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2E36B9" w:rsidRPr="002E36B9" w:rsidTr="002E36B9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2E36B9" w:rsidRPr="002E36B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36B9" w:rsidRPr="002E36B9" w:rsidRDefault="00B64C37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8"/>
                      <w:szCs w:val="24"/>
                      <w:lang w:eastAsia="en-US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35025" cy="636270"/>
                        <wp:effectExtent l="1905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E36B9"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szCs w:val="24"/>
                      <w:lang w:eastAsia="en-US"/>
                    </w:rPr>
                  </w:pPr>
                  <w:r w:rsidRPr="002E36B9">
                    <w:rPr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2E36B9" w:rsidRPr="002E36B9" w:rsidRDefault="002E36B9" w:rsidP="002E36B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 w:rsidRPr="002E36B9">
                    <w:rPr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2E36B9" w:rsidRPr="002E36B9" w:rsidRDefault="002E36B9" w:rsidP="002E3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E36B9" w:rsidRPr="002E36B9" w:rsidRDefault="002E36B9" w:rsidP="002E3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2E36B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E36B9" w:rsidRPr="002E36B9" w:rsidRDefault="002E36B9" w:rsidP="002E3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4"/>
                <w:szCs w:val="24"/>
                <w:lang w:eastAsia="en-US"/>
              </w:rPr>
            </w:pPr>
          </w:p>
          <w:p w:rsidR="002E36B9" w:rsidRPr="002E36B9" w:rsidRDefault="002E36B9" w:rsidP="002E36B9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E36B9" w:rsidRPr="002E36B9" w:rsidRDefault="002E36B9" w:rsidP="002E36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E36B9">
        <w:rPr>
          <w:szCs w:val="24"/>
        </w:rPr>
        <w:t xml:space="preserve">от 05.12.2018 № </w:t>
      </w:r>
      <w:r>
        <w:rPr>
          <w:szCs w:val="24"/>
        </w:rPr>
        <w:t>200</w:t>
      </w:r>
      <w:r w:rsidRPr="002E36B9">
        <w:rPr>
          <w:szCs w:val="24"/>
        </w:rPr>
        <w:t>-ПК</w:t>
      </w:r>
    </w:p>
    <w:p w:rsidR="002E36B9" w:rsidRPr="002E36B9" w:rsidRDefault="002E36B9" w:rsidP="002E36B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E36B9">
        <w:rPr>
          <w:szCs w:val="28"/>
        </w:rPr>
        <w:t>г. Екатеринбург</w:t>
      </w:r>
    </w:p>
    <w:p w:rsidR="002E36B9" w:rsidRPr="002E36B9" w:rsidRDefault="002E36B9" w:rsidP="002E36B9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E36B9" w:rsidRPr="002E36B9" w:rsidRDefault="002E36B9" w:rsidP="002E3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D11BFE" w:rsidRPr="003002DF" w:rsidRDefault="00D11BFE" w:rsidP="00283714">
      <w:pPr>
        <w:pStyle w:val="4"/>
        <w:keepNext w:val="0"/>
        <w:widowControl/>
        <w:suppressAutoHyphens/>
        <w:jc w:val="center"/>
        <w:rPr>
          <w:b/>
          <w:i/>
          <w:szCs w:val="28"/>
        </w:rPr>
      </w:pPr>
      <w:r w:rsidRPr="003002DF">
        <w:rPr>
          <w:b/>
          <w:i/>
          <w:szCs w:val="28"/>
        </w:rPr>
        <w:t xml:space="preserve">Об установлении </w:t>
      </w:r>
      <w:r w:rsidR="00630F06">
        <w:rPr>
          <w:b/>
          <w:i/>
          <w:szCs w:val="28"/>
        </w:rPr>
        <w:t xml:space="preserve">региональным операторам по обращению с твердыми коммунальными отходами </w:t>
      </w:r>
      <w:r w:rsidRPr="003002DF">
        <w:rPr>
          <w:b/>
          <w:i/>
          <w:szCs w:val="28"/>
        </w:rPr>
        <w:t xml:space="preserve">долгосрочных </w:t>
      </w:r>
      <w:hyperlink w:anchor="Par34" w:history="1">
        <w:r w:rsidRPr="003002DF">
          <w:rPr>
            <w:b/>
            <w:i/>
            <w:szCs w:val="28"/>
          </w:rPr>
          <w:t>параметров</w:t>
        </w:r>
      </w:hyperlink>
      <w:r w:rsidRPr="003002DF">
        <w:rPr>
          <w:b/>
          <w:i/>
          <w:szCs w:val="28"/>
        </w:rPr>
        <w:t xml:space="preserve"> регулирования, устанавливаемы</w:t>
      </w:r>
      <w:r w:rsidR="00B26677">
        <w:rPr>
          <w:b/>
          <w:i/>
          <w:szCs w:val="28"/>
        </w:rPr>
        <w:t>х</w:t>
      </w:r>
      <w:r w:rsidRPr="003002DF">
        <w:rPr>
          <w:b/>
          <w:i/>
          <w:szCs w:val="28"/>
        </w:rPr>
        <w:t xml:space="preserve"> на долгосрочный период регулирования для формирования </w:t>
      </w:r>
      <w:r w:rsidR="00101AAD">
        <w:rPr>
          <w:b/>
          <w:i/>
          <w:szCs w:val="28"/>
        </w:rPr>
        <w:t xml:space="preserve">единых </w:t>
      </w:r>
      <w:r w:rsidRPr="003002DF">
        <w:rPr>
          <w:b/>
          <w:i/>
          <w:szCs w:val="28"/>
        </w:rPr>
        <w:t xml:space="preserve">тарифов на </w:t>
      </w:r>
      <w:r w:rsidR="000C5631">
        <w:rPr>
          <w:b/>
          <w:i/>
          <w:szCs w:val="28"/>
        </w:rPr>
        <w:t>услугу региональн</w:t>
      </w:r>
      <w:r w:rsidR="00630F06">
        <w:rPr>
          <w:b/>
          <w:i/>
          <w:szCs w:val="28"/>
        </w:rPr>
        <w:t>ого</w:t>
      </w:r>
      <w:r w:rsidR="000C5631">
        <w:rPr>
          <w:b/>
          <w:i/>
          <w:szCs w:val="28"/>
        </w:rPr>
        <w:t xml:space="preserve"> оператор</w:t>
      </w:r>
      <w:r w:rsidR="00630F06">
        <w:rPr>
          <w:b/>
          <w:i/>
          <w:szCs w:val="28"/>
        </w:rPr>
        <w:t>а</w:t>
      </w:r>
      <w:r w:rsidR="000C5631">
        <w:rPr>
          <w:b/>
          <w:i/>
          <w:szCs w:val="28"/>
        </w:rPr>
        <w:t xml:space="preserve"> </w:t>
      </w:r>
      <w:r w:rsidR="00F617E6">
        <w:rPr>
          <w:b/>
          <w:i/>
          <w:szCs w:val="28"/>
        </w:rPr>
        <w:t xml:space="preserve">по обращению </w:t>
      </w:r>
      <w:r w:rsidR="00283714">
        <w:rPr>
          <w:b/>
          <w:i/>
          <w:szCs w:val="28"/>
        </w:rPr>
        <w:br/>
      </w:r>
      <w:r w:rsidR="00F617E6">
        <w:rPr>
          <w:b/>
          <w:i/>
          <w:szCs w:val="28"/>
        </w:rPr>
        <w:t>с твердыми коммунальными отходами,</w:t>
      </w:r>
      <w:r w:rsidR="00F617E6" w:rsidRPr="003002DF">
        <w:rPr>
          <w:b/>
          <w:i/>
          <w:szCs w:val="28"/>
        </w:rPr>
        <w:t xml:space="preserve"> </w:t>
      </w:r>
      <w:r w:rsidRPr="003002DF">
        <w:rPr>
          <w:b/>
          <w:i/>
          <w:szCs w:val="28"/>
        </w:rPr>
        <w:t xml:space="preserve">с использованием метода индексации установленных тарифов и долгосрочных </w:t>
      </w:r>
      <w:r w:rsidR="00101AAD">
        <w:rPr>
          <w:b/>
          <w:i/>
          <w:szCs w:val="28"/>
        </w:rPr>
        <w:t xml:space="preserve">единых </w:t>
      </w:r>
      <w:r w:rsidRPr="003002DF">
        <w:rPr>
          <w:b/>
          <w:i/>
          <w:szCs w:val="28"/>
        </w:rPr>
        <w:t xml:space="preserve">тарифов на </w:t>
      </w:r>
      <w:r w:rsidR="000C5631">
        <w:rPr>
          <w:b/>
          <w:i/>
          <w:szCs w:val="28"/>
        </w:rPr>
        <w:t>услугу региональн</w:t>
      </w:r>
      <w:r w:rsidR="00630F06">
        <w:rPr>
          <w:b/>
          <w:i/>
          <w:szCs w:val="28"/>
        </w:rPr>
        <w:t>ого</w:t>
      </w:r>
      <w:r w:rsidR="000C5631">
        <w:rPr>
          <w:b/>
          <w:i/>
          <w:szCs w:val="28"/>
        </w:rPr>
        <w:t xml:space="preserve"> оператор</w:t>
      </w:r>
      <w:r w:rsidR="00630F06">
        <w:rPr>
          <w:b/>
          <w:i/>
          <w:szCs w:val="28"/>
        </w:rPr>
        <w:t>а</w:t>
      </w:r>
      <w:r w:rsidR="00F617E6">
        <w:rPr>
          <w:b/>
          <w:i/>
          <w:szCs w:val="28"/>
        </w:rPr>
        <w:t xml:space="preserve"> по обращению с твердыми коммунальными отходами</w:t>
      </w:r>
      <w:r w:rsidR="000C5631">
        <w:rPr>
          <w:b/>
          <w:i/>
          <w:szCs w:val="28"/>
        </w:rPr>
        <w:t>, оказываемую</w:t>
      </w:r>
      <w:r w:rsidRPr="003002DF">
        <w:rPr>
          <w:b/>
          <w:i/>
          <w:szCs w:val="28"/>
        </w:rPr>
        <w:t xml:space="preserve"> потребителям Свердловской области, </w:t>
      </w:r>
      <w:r w:rsidR="00283714">
        <w:rPr>
          <w:b/>
          <w:i/>
          <w:szCs w:val="28"/>
        </w:rPr>
        <w:br/>
      </w:r>
      <w:r w:rsidRPr="003002DF">
        <w:rPr>
          <w:b/>
          <w:i/>
          <w:szCs w:val="28"/>
        </w:rPr>
        <w:t>с использованием метода индексации установленных тарифов на основе долгосрочных параметров регулирования,</w:t>
      </w:r>
      <w:r w:rsidR="007E42E7">
        <w:rPr>
          <w:b/>
          <w:i/>
          <w:szCs w:val="28"/>
        </w:rPr>
        <w:t xml:space="preserve"> </w:t>
      </w:r>
      <w:r w:rsidR="003002DF">
        <w:rPr>
          <w:b/>
          <w:i/>
          <w:szCs w:val="28"/>
        </w:rPr>
        <w:t>на 201</w:t>
      </w:r>
      <w:r w:rsidR="00101AAD">
        <w:rPr>
          <w:b/>
          <w:i/>
          <w:szCs w:val="28"/>
        </w:rPr>
        <w:t>9</w:t>
      </w:r>
      <w:r w:rsidR="003002DF">
        <w:rPr>
          <w:b/>
          <w:i/>
          <w:szCs w:val="28"/>
        </w:rPr>
        <w:t>–</w:t>
      </w:r>
      <w:r w:rsidRPr="003002DF">
        <w:rPr>
          <w:b/>
          <w:i/>
          <w:szCs w:val="28"/>
        </w:rPr>
        <w:t>202</w:t>
      </w:r>
      <w:r w:rsidR="00101AAD">
        <w:rPr>
          <w:b/>
          <w:i/>
          <w:szCs w:val="28"/>
        </w:rPr>
        <w:t>1</w:t>
      </w:r>
      <w:r w:rsidRPr="003002DF">
        <w:rPr>
          <w:b/>
          <w:i/>
          <w:szCs w:val="28"/>
        </w:rPr>
        <w:t xml:space="preserve"> годы</w:t>
      </w:r>
    </w:p>
    <w:p w:rsidR="00D11BFE" w:rsidRPr="003002DF" w:rsidRDefault="00D11BFE" w:rsidP="00A6284F">
      <w:pPr>
        <w:pStyle w:val="4"/>
        <w:keepNext w:val="0"/>
        <w:widowControl/>
        <w:suppressAutoHyphens/>
        <w:jc w:val="center"/>
        <w:rPr>
          <w:b/>
          <w:i/>
          <w:szCs w:val="28"/>
        </w:rPr>
      </w:pPr>
    </w:p>
    <w:p w:rsidR="003002DF" w:rsidRPr="003002DF" w:rsidRDefault="003002DF" w:rsidP="003002DF">
      <w:pPr>
        <w:rPr>
          <w:sz w:val="28"/>
          <w:szCs w:val="28"/>
        </w:rPr>
      </w:pPr>
    </w:p>
    <w:p w:rsidR="00FD4844" w:rsidRPr="009D1B88" w:rsidRDefault="00FD4844" w:rsidP="00283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B88">
        <w:rPr>
          <w:sz w:val="28"/>
          <w:szCs w:val="28"/>
        </w:rPr>
        <w:t xml:space="preserve">В соответствии с Федеральным </w:t>
      </w:r>
      <w:hyperlink r:id="rId9" w:history="1">
        <w:r w:rsidRPr="009D1B88">
          <w:rPr>
            <w:sz w:val="28"/>
            <w:szCs w:val="28"/>
          </w:rPr>
          <w:t>законом</w:t>
        </w:r>
      </w:hyperlink>
      <w:r w:rsidRPr="009D1B88">
        <w:rPr>
          <w:sz w:val="28"/>
          <w:szCs w:val="28"/>
        </w:rPr>
        <w:t xml:space="preserve"> от 24 июня 1998 года № 89-ФЗ                  «Об отходах производства и потребления», </w:t>
      </w:r>
      <w:hyperlink r:id="rId10" w:history="1">
        <w:r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>остановлениями</w:t>
      </w:r>
      <w:r w:rsidRPr="009D1B88">
        <w:rPr>
          <w:sz w:val="28"/>
          <w:szCs w:val="28"/>
        </w:rPr>
        <w:t xml:space="preserve"> Правительства Российской Федерации от 16.05.2016 № 424 «</w:t>
      </w:r>
      <w:r>
        <w:rPr>
          <w:sz w:val="28"/>
          <w:szCs w:val="28"/>
        </w:rPr>
        <w:t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</w:t>
      </w:r>
      <w:r w:rsidR="00283714">
        <w:rPr>
          <w:sz w:val="28"/>
          <w:szCs w:val="28"/>
        </w:rPr>
        <w:t>»,</w:t>
      </w:r>
      <w:r w:rsidRPr="009D1B88">
        <w:rPr>
          <w:sz w:val="28"/>
          <w:szCs w:val="28"/>
        </w:rPr>
        <w:t xml:space="preserve"> от 30.05.2016 № 484 </w:t>
      </w:r>
      <w:r w:rsidR="00B266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9D1B88">
        <w:rPr>
          <w:sz w:val="28"/>
          <w:szCs w:val="28"/>
        </w:rPr>
        <w:t>О ценообразовании в области обращения с твердыми коммунальными отходами</w:t>
      </w:r>
      <w:r w:rsidR="00B26677">
        <w:rPr>
          <w:sz w:val="28"/>
          <w:szCs w:val="28"/>
        </w:rPr>
        <w:t xml:space="preserve">» </w:t>
      </w:r>
      <w:r w:rsidRPr="009D1B88">
        <w:rPr>
          <w:sz w:val="28"/>
          <w:szCs w:val="28"/>
        </w:rPr>
        <w:t xml:space="preserve">и </w:t>
      </w:r>
      <w:hyperlink r:id="rId11" w:history="1">
        <w:r w:rsidRPr="009D1B88">
          <w:rPr>
            <w:sz w:val="28"/>
            <w:szCs w:val="28"/>
          </w:rPr>
          <w:t>Указом</w:t>
        </w:r>
      </w:hyperlink>
      <w:r w:rsidRPr="009D1B88">
        <w:rPr>
          <w:sz w:val="28"/>
          <w:szCs w:val="28"/>
        </w:rPr>
        <w:t xml:space="preserve"> Губернатора Свердловской области</w:t>
      </w:r>
      <w:r>
        <w:rPr>
          <w:sz w:val="28"/>
          <w:szCs w:val="28"/>
        </w:rPr>
        <w:t xml:space="preserve"> </w:t>
      </w:r>
      <w:r w:rsidRPr="009D1B88">
        <w:rPr>
          <w:sz w:val="28"/>
          <w:szCs w:val="28"/>
        </w:rPr>
        <w:t xml:space="preserve">от 13.11.2010 № 1067-УГ </w:t>
      </w:r>
      <w:r w:rsidR="00B26677">
        <w:rPr>
          <w:sz w:val="28"/>
          <w:szCs w:val="28"/>
        </w:rPr>
        <w:t xml:space="preserve">                     </w:t>
      </w:r>
      <w:r w:rsidRPr="009D1B88">
        <w:rPr>
          <w:sz w:val="28"/>
          <w:szCs w:val="28"/>
        </w:rPr>
        <w:t>«Об утверждении Положения о Региональной энергетической комиссии Свердловской области» («Областная газета», 2010, 19 ноября, № 412-413)</w:t>
      </w:r>
      <w:r>
        <w:rPr>
          <w:sz w:val="28"/>
          <w:szCs w:val="28"/>
        </w:rPr>
        <w:t xml:space="preserve"> </w:t>
      </w:r>
      <w:r w:rsidR="00B26677">
        <w:rPr>
          <w:sz w:val="28"/>
          <w:szCs w:val="28"/>
        </w:rPr>
        <w:t xml:space="preserve">                        </w:t>
      </w:r>
      <w:r w:rsidRPr="009D1B88">
        <w:rPr>
          <w:sz w:val="28"/>
          <w:szCs w:val="28"/>
        </w:rPr>
        <w:t xml:space="preserve">с изменениями, внесенными </w:t>
      </w:r>
      <w:r>
        <w:rPr>
          <w:sz w:val="28"/>
          <w:szCs w:val="28"/>
        </w:rPr>
        <w:t>у</w:t>
      </w:r>
      <w:r w:rsidRPr="009D1B88">
        <w:rPr>
          <w:sz w:val="28"/>
          <w:szCs w:val="28"/>
        </w:rPr>
        <w:t>казами Гу</w:t>
      </w:r>
      <w:r>
        <w:rPr>
          <w:sz w:val="28"/>
          <w:szCs w:val="28"/>
        </w:rPr>
        <w:t xml:space="preserve">бернатора Свердловской области </w:t>
      </w:r>
      <w:r w:rsidR="00B26677">
        <w:rPr>
          <w:sz w:val="28"/>
          <w:szCs w:val="28"/>
        </w:rPr>
        <w:t xml:space="preserve">                     </w:t>
      </w:r>
      <w:r w:rsidRPr="009D1B88">
        <w:rPr>
          <w:sz w:val="28"/>
          <w:szCs w:val="28"/>
        </w:rPr>
        <w:t>от 20.01.2011 № 31-УГ («Областная газета», 2011, 26 января, № 18), от 15.09.2011 № 819-УГ («Областная газета», 2011, 23 сентября, № 349),</w:t>
      </w:r>
      <w:r>
        <w:rPr>
          <w:sz w:val="28"/>
          <w:szCs w:val="28"/>
        </w:rPr>
        <w:t xml:space="preserve"> </w:t>
      </w:r>
      <w:r w:rsidRPr="009D1B88">
        <w:rPr>
          <w:sz w:val="28"/>
          <w:szCs w:val="28"/>
        </w:rPr>
        <w:t xml:space="preserve">от 06.09.2012 </w:t>
      </w:r>
      <w:r w:rsidR="00B26677">
        <w:rPr>
          <w:sz w:val="28"/>
          <w:szCs w:val="28"/>
        </w:rPr>
        <w:t xml:space="preserve">                      </w:t>
      </w:r>
      <w:r w:rsidRPr="009D1B88">
        <w:rPr>
          <w:sz w:val="28"/>
          <w:szCs w:val="28"/>
        </w:rPr>
        <w:t>№ 669-УГ («Областная газета», 2012, 8 сентября, № 357-358), от 22.07.2013</w:t>
      </w:r>
      <w:r>
        <w:rPr>
          <w:sz w:val="28"/>
          <w:szCs w:val="28"/>
        </w:rPr>
        <w:t xml:space="preserve"> </w:t>
      </w:r>
      <w:r w:rsidR="00B26677">
        <w:rPr>
          <w:sz w:val="28"/>
          <w:szCs w:val="28"/>
        </w:rPr>
        <w:t xml:space="preserve">                 </w:t>
      </w:r>
      <w:r w:rsidRPr="009D1B88">
        <w:rPr>
          <w:sz w:val="28"/>
          <w:szCs w:val="28"/>
        </w:rPr>
        <w:t>№ 388-УГ («Областная газета», 2013, 26 июля, № 349-350),</w:t>
      </w:r>
      <w:r>
        <w:rPr>
          <w:sz w:val="28"/>
          <w:szCs w:val="28"/>
        </w:rPr>
        <w:t xml:space="preserve"> </w:t>
      </w:r>
      <w:r w:rsidRPr="009D1B88">
        <w:rPr>
          <w:sz w:val="28"/>
          <w:szCs w:val="28"/>
        </w:rPr>
        <w:t xml:space="preserve">от 17.02.2014 № 85-УГ («Областная газета», 2014, 21 февраля, № 32), от 24.11.2014 № 562-УГ </w:t>
      </w:r>
      <w:r w:rsidRPr="009D1B88">
        <w:rPr>
          <w:sz w:val="28"/>
          <w:szCs w:val="28"/>
        </w:rPr>
        <w:lastRenderedPageBreak/>
        <w:t>(«Областная газета», 2014, 26 ноября, № 218), от 12.05.2015 № 206-УГ («Областная газета», 2015, 16 мая, № 84), от 10.02.2016 № 50-УГ («Областная газета», 2016, 17 февраля, № 28), от 06.12.2016 № 740-УГ («Областная газета», 2016, 13 декабря, № 232)</w:t>
      </w:r>
      <w:r>
        <w:rPr>
          <w:sz w:val="28"/>
          <w:szCs w:val="28"/>
        </w:rPr>
        <w:t>,</w:t>
      </w:r>
      <w:r w:rsidRPr="009D1B88">
        <w:rPr>
          <w:sz w:val="28"/>
          <w:szCs w:val="28"/>
        </w:rPr>
        <w:t xml:space="preserve"> от 12.09.2017 № 464-УГ («Областная газета», 2017, </w:t>
      </w:r>
      <w:r w:rsidR="00B26677">
        <w:rPr>
          <w:sz w:val="28"/>
          <w:szCs w:val="28"/>
        </w:rPr>
        <w:t xml:space="preserve">                </w:t>
      </w:r>
      <w:r w:rsidRPr="009D1B88">
        <w:rPr>
          <w:sz w:val="28"/>
          <w:szCs w:val="28"/>
        </w:rPr>
        <w:t>15 сентября, № 171)</w:t>
      </w:r>
      <w:r>
        <w:rPr>
          <w:sz w:val="28"/>
          <w:szCs w:val="28"/>
        </w:rPr>
        <w:t xml:space="preserve"> и от </w:t>
      </w:r>
      <w:r w:rsidRPr="000B48AC">
        <w:rPr>
          <w:sz w:val="28"/>
          <w:szCs w:val="28"/>
        </w:rPr>
        <w:t xml:space="preserve">25.07.2018 </w:t>
      </w:r>
      <w:hyperlink r:id="rId12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355-УГ </w:t>
      </w:r>
      <w:r w:rsidRPr="009D1B88">
        <w:rPr>
          <w:sz w:val="28"/>
          <w:szCs w:val="28"/>
        </w:rPr>
        <w:t>(«Областная газета», 201</w:t>
      </w:r>
      <w:r>
        <w:rPr>
          <w:sz w:val="28"/>
          <w:szCs w:val="28"/>
        </w:rPr>
        <w:t>8</w:t>
      </w:r>
      <w:r w:rsidRPr="009D1B88">
        <w:rPr>
          <w:sz w:val="28"/>
          <w:szCs w:val="28"/>
        </w:rPr>
        <w:t xml:space="preserve">, </w:t>
      </w:r>
      <w:r w:rsidR="00283714">
        <w:rPr>
          <w:sz w:val="28"/>
          <w:szCs w:val="28"/>
        </w:rPr>
        <w:br/>
      </w:r>
      <w:r>
        <w:rPr>
          <w:sz w:val="28"/>
          <w:szCs w:val="28"/>
        </w:rPr>
        <w:t>31</w:t>
      </w:r>
      <w:r w:rsidRPr="009D1B8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9D1B88">
        <w:rPr>
          <w:sz w:val="28"/>
          <w:szCs w:val="28"/>
        </w:rPr>
        <w:t>я</w:t>
      </w:r>
      <w:r w:rsidR="00283714">
        <w:rPr>
          <w:sz w:val="28"/>
          <w:szCs w:val="28"/>
        </w:rPr>
        <w:t>, № 134</w:t>
      </w:r>
      <w:r w:rsidRPr="009D1B88">
        <w:rPr>
          <w:sz w:val="28"/>
          <w:szCs w:val="28"/>
        </w:rPr>
        <w:t>), Региональная энергетическая комиссия Свердловской области постановляет:</w:t>
      </w:r>
    </w:p>
    <w:p w:rsidR="000D4D82" w:rsidRPr="00784C38" w:rsidRDefault="000D4D82" w:rsidP="00A6284F">
      <w:pPr>
        <w:suppressAutoHyphens/>
        <w:jc w:val="both"/>
        <w:rPr>
          <w:b/>
          <w:sz w:val="28"/>
          <w:szCs w:val="28"/>
        </w:rPr>
      </w:pPr>
      <w:r w:rsidRPr="00784C38">
        <w:rPr>
          <w:b/>
          <w:sz w:val="28"/>
          <w:szCs w:val="28"/>
        </w:rPr>
        <w:t>ПОСТАНО</w:t>
      </w:r>
      <w:r w:rsidRPr="00784C38">
        <w:rPr>
          <w:b/>
          <w:sz w:val="28"/>
          <w:szCs w:val="28"/>
        </w:rPr>
        <w:t>В</w:t>
      </w:r>
      <w:r w:rsidRPr="00784C38">
        <w:rPr>
          <w:b/>
          <w:sz w:val="28"/>
          <w:szCs w:val="28"/>
        </w:rPr>
        <w:t>ЛЯЕТ:</w:t>
      </w:r>
    </w:p>
    <w:p w:rsidR="00D11BFE" w:rsidRPr="00784C38" w:rsidRDefault="003002DF" w:rsidP="003002D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1. </w:t>
      </w:r>
      <w:r w:rsidR="00D11BFE" w:rsidRPr="00784C38">
        <w:rPr>
          <w:sz w:val="28"/>
          <w:szCs w:val="28"/>
        </w:rPr>
        <w:t xml:space="preserve">Установить </w:t>
      </w:r>
      <w:r w:rsidR="00630F06">
        <w:rPr>
          <w:sz w:val="28"/>
          <w:szCs w:val="28"/>
        </w:rPr>
        <w:t>региональным операторам по обращению с твердыми коммунальными отходами</w:t>
      </w:r>
      <w:r w:rsidR="00D11BFE" w:rsidRPr="00784C38">
        <w:rPr>
          <w:sz w:val="28"/>
        </w:rPr>
        <w:t xml:space="preserve"> долгосрочные </w:t>
      </w:r>
      <w:hyperlink w:anchor="Par34" w:history="1">
        <w:r w:rsidR="00D11BFE" w:rsidRPr="00784C38">
          <w:rPr>
            <w:sz w:val="28"/>
          </w:rPr>
          <w:t>параметры</w:t>
        </w:r>
      </w:hyperlink>
      <w:r w:rsidR="00D11BFE" w:rsidRPr="00784C38">
        <w:rPr>
          <w:sz w:val="28"/>
        </w:rPr>
        <w:t xml:space="preserve"> регулирования, устанавливаемые на долгосрочный</w:t>
      </w:r>
      <w:r w:rsidR="00D11BFE" w:rsidRPr="00784C38">
        <w:rPr>
          <w:sz w:val="28"/>
          <w:szCs w:val="28"/>
        </w:rPr>
        <w:t xml:space="preserve"> период регулирования для</w:t>
      </w:r>
      <w:r w:rsidR="00D11BFE" w:rsidRPr="00784C38">
        <w:rPr>
          <w:sz w:val="28"/>
        </w:rPr>
        <w:t xml:space="preserve"> формирования </w:t>
      </w:r>
      <w:r w:rsidR="00101AAD">
        <w:rPr>
          <w:sz w:val="28"/>
        </w:rPr>
        <w:t xml:space="preserve">единых </w:t>
      </w:r>
      <w:r w:rsidR="00D11BFE" w:rsidRPr="00784C38">
        <w:rPr>
          <w:sz w:val="28"/>
        </w:rPr>
        <w:t xml:space="preserve">тарифов на </w:t>
      </w:r>
      <w:r w:rsidR="00F617E6" w:rsidRPr="00F617E6">
        <w:rPr>
          <w:sz w:val="28"/>
        </w:rPr>
        <w:t>услугу региональн</w:t>
      </w:r>
      <w:r w:rsidR="00630F06">
        <w:rPr>
          <w:sz w:val="28"/>
        </w:rPr>
        <w:t>ого</w:t>
      </w:r>
      <w:r w:rsidR="00F617E6" w:rsidRPr="00F617E6">
        <w:rPr>
          <w:sz w:val="28"/>
        </w:rPr>
        <w:t xml:space="preserve"> оператор</w:t>
      </w:r>
      <w:r w:rsidR="00630F06">
        <w:rPr>
          <w:sz w:val="28"/>
        </w:rPr>
        <w:t>а</w:t>
      </w:r>
      <w:r w:rsidR="00F617E6" w:rsidRPr="00F617E6">
        <w:rPr>
          <w:sz w:val="28"/>
        </w:rPr>
        <w:t xml:space="preserve"> по обращению с твердыми коммунальными отходами</w:t>
      </w:r>
      <w:r w:rsidR="00D11BFE" w:rsidRPr="00784C38">
        <w:rPr>
          <w:sz w:val="28"/>
        </w:rPr>
        <w:t xml:space="preserve"> с использованием метода индексации установленных тарифов</w:t>
      </w:r>
      <w:r w:rsidR="00B26677">
        <w:rPr>
          <w:sz w:val="28"/>
        </w:rPr>
        <w:t>,</w:t>
      </w:r>
      <w:r w:rsidR="00D11BFE" w:rsidRPr="00784C38">
        <w:rPr>
          <w:sz w:val="28"/>
        </w:rPr>
        <w:t xml:space="preserve"> на 201</w:t>
      </w:r>
      <w:r w:rsidR="00101AAD">
        <w:rPr>
          <w:sz w:val="28"/>
        </w:rPr>
        <w:t>9</w:t>
      </w:r>
      <w:r>
        <w:rPr>
          <w:sz w:val="28"/>
        </w:rPr>
        <w:t>–</w:t>
      </w:r>
      <w:r w:rsidR="00D11BFE" w:rsidRPr="00784C38">
        <w:rPr>
          <w:sz w:val="28"/>
        </w:rPr>
        <w:t>202</w:t>
      </w:r>
      <w:r w:rsidR="00101AAD">
        <w:rPr>
          <w:sz w:val="28"/>
        </w:rPr>
        <w:t>1</w:t>
      </w:r>
      <w:r w:rsidR="00D11BFE" w:rsidRPr="00784C38">
        <w:rPr>
          <w:sz w:val="28"/>
        </w:rPr>
        <w:t xml:space="preserve"> годы согласно приложению № 1.</w:t>
      </w:r>
    </w:p>
    <w:p w:rsidR="00D11BFE" w:rsidRPr="00784C38" w:rsidRDefault="003002DF" w:rsidP="003002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11BFE" w:rsidRPr="00784C38">
        <w:rPr>
          <w:sz w:val="28"/>
          <w:szCs w:val="28"/>
        </w:rPr>
        <w:t xml:space="preserve">Установить </w:t>
      </w:r>
      <w:r w:rsidR="00630F06">
        <w:rPr>
          <w:sz w:val="28"/>
          <w:szCs w:val="28"/>
        </w:rPr>
        <w:t>региональным операторам по обращению с твердыми коммунальными отходами</w:t>
      </w:r>
      <w:r w:rsidR="00D11BFE" w:rsidRPr="00784C38">
        <w:rPr>
          <w:sz w:val="28"/>
          <w:szCs w:val="28"/>
        </w:rPr>
        <w:t xml:space="preserve"> долгосрочные </w:t>
      </w:r>
      <w:r w:rsidR="00101AAD">
        <w:rPr>
          <w:sz w:val="28"/>
          <w:szCs w:val="28"/>
        </w:rPr>
        <w:t xml:space="preserve">единые </w:t>
      </w:r>
      <w:r w:rsidR="00D11BFE" w:rsidRPr="00784C38">
        <w:rPr>
          <w:sz w:val="28"/>
          <w:szCs w:val="28"/>
        </w:rPr>
        <w:t xml:space="preserve">тарифы на </w:t>
      </w:r>
      <w:r w:rsidR="00F617E6" w:rsidRPr="00F617E6">
        <w:rPr>
          <w:sz w:val="28"/>
        </w:rPr>
        <w:t>услугу региональн</w:t>
      </w:r>
      <w:r w:rsidR="000263B1">
        <w:rPr>
          <w:sz w:val="28"/>
        </w:rPr>
        <w:t>ого</w:t>
      </w:r>
      <w:r w:rsidR="00F617E6" w:rsidRPr="00F617E6">
        <w:rPr>
          <w:sz w:val="28"/>
        </w:rPr>
        <w:t xml:space="preserve"> оператор</w:t>
      </w:r>
      <w:r w:rsidR="000263B1">
        <w:rPr>
          <w:sz w:val="28"/>
        </w:rPr>
        <w:t>а</w:t>
      </w:r>
      <w:r w:rsidR="00F617E6" w:rsidRPr="00F617E6">
        <w:rPr>
          <w:sz w:val="28"/>
        </w:rPr>
        <w:t xml:space="preserve"> по обращению с твердыми коммунальными отходами</w:t>
      </w:r>
      <w:r w:rsidR="00A33CB3" w:rsidRPr="00F617E6">
        <w:rPr>
          <w:sz w:val="28"/>
        </w:rPr>
        <w:t xml:space="preserve"> </w:t>
      </w:r>
      <w:r w:rsidR="00283714">
        <w:rPr>
          <w:sz w:val="28"/>
        </w:rPr>
        <w:br/>
      </w:r>
      <w:r w:rsidR="00D11BFE" w:rsidRPr="00F617E6">
        <w:rPr>
          <w:sz w:val="28"/>
        </w:rPr>
        <w:t xml:space="preserve">с использованием метода индексации установленных тарифов </w:t>
      </w:r>
      <w:r w:rsidRPr="00F617E6">
        <w:rPr>
          <w:sz w:val="28"/>
        </w:rPr>
        <w:br/>
      </w:r>
      <w:r w:rsidR="00D11BFE" w:rsidRPr="00F617E6">
        <w:rPr>
          <w:sz w:val="28"/>
        </w:rPr>
        <w:t>на основе</w:t>
      </w:r>
      <w:r w:rsidR="00D11BFE" w:rsidRPr="00784C38">
        <w:rPr>
          <w:sz w:val="28"/>
          <w:szCs w:val="28"/>
        </w:rPr>
        <w:t xml:space="preserve"> долгосрочных параме</w:t>
      </w:r>
      <w:r w:rsidR="00074EDA">
        <w:rPr>
          <w:sz w:val="28"/>
          <w:szCs w:val="28"/>
        </w:rPr>
        <w:t xml:space="preserve">тров регулирования на период с 01.01.2019 </w:t>
      </w:r>
      <w:r w:rsidR="00283714">
        <w:rPr>
          <w:sz w:val="28"/>
          <w:szCs w:val="28"/>
        </w:rPr>
        <w:br/>
      </w:r>
      <w:r w:rsidR="00D11BFE" w:rsidRPr="00784C38">
        <w:rPr>
          <w:sz w:val="28"/>
          <w:szCs w:val="28"/>
        </w:rPr>
        <w:t>по 31.12.202</w:t>
      </w:r>
      <w:r w:rsidR="00101AAD">
        <w:rPr>
          <w:sz w:val="28"/>
          <w:szCs w:val="28"/>
        </w:rPr>
        <w:t>1</w:t>
      </w:r>
      <w:r w:rsidR="00D11BFE" w:rsidRPr="00784C38">
        <w:rPr>
          <w:sz w:val="28"/>
          <w:szCs w:val="28"/>
        </w:rPr>
        <w:t xml:space="preserve"> включительно с календарной разбивкой согласно приложению № 2.</w:t>
      </w:r>
    </w:p>
    <w:p w:rsidR="00074EDA" w:rsidRPr="00074EDA" w:rsidRDefault="00074EDA" w:rsidP="00F6256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Установленные настоящим п</w:t>
      </w:r>
      <w:r w:rsidRPr="00074EDA">
        <w:rPr>
          <w:sz w:val="28"/>
        </w:rPr>
        <w:t xml:space="preserve">остановлением </w:t>
      </w:r>
      <w:hyperlink r:id="rId13" w:history="1">
        <w:r w:rsidRPr="00074EDA">
          <w:rPr>
            <w:sz w:val="28"/>
          </w:rPr>
          <w:t>тарифы</w:t>
        </w:r>
      </w:hyperlink>
      <w:r w:rsidRPr="00074EDA">
        <w:rPr>
          <w:sz w:val="28"/>
        </w:rPr>
        <w:t xml:space="preserve"> являются </w:t>
      </w:r>
      <w:r>
        <w:rPr>
          <w:sz w:val="28"/>
        </w:rPr>
        <w:t>предельными</w:t>
      </w:r>
      <w:r w:rsidRPr="00074EDA">
        <w:rPr>
          <w:sz w:val="28"/>
        </w:rPr>
        <w:t>.</w:t>
      </w:r>
    </w:p>
    <w:p w:rsidR="00994E00" w:rsidRPr="00784C38" w:rsidRDefault="003002DF" w:rsidP="003002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4E00" w:rsidRPr="00784C38">
        <w:rPr>
          <w:sz w:val="28"/>
          <w:szCs w:val="28"/>
        </w:rPr>
        <w:t xml:space="preserve">Контроль за </w:t>
      </w:r>
      <w:r w:rsidR="00A6284F" w:rsidRPr="00784C38">
        <w:rPr>
          <w:sz w:val="28"/>
          <w:szCs w:val="28"/>
        </w:rPr>
        <w:t>ис</w:t>
      </w:r>
      <w:r w:rsidR="00994E00" w:rsidRPr="00784C38">
        <w:rPr>
          <w:sz w:val="28"/>
          <w:szCs w:val="28"/>
        </w:rPr>
        <w:t>полнением настоящего постановления</w:t>
      </w:r>
      <w:r w:rsidR="00AC68AD" w:rsidRPr="00784C38">
        <w:rPr>
          <w:sz w:val="28"/>
          <w:szCs w:val="28"/>
        </w:rPr>
        <w:t xml:space="preserve"> возложить </w:t>
      </w:r>
      <w:r w:rsidR="00A6284F" w:rsidRPr="00784C38">
        <w:rPr>
          <w:sz w:val="28"/>
          <w:szCs w:val="28"/>
        </w:rPr>
        <w:br/>
      </w:r>
      <w:r w:rsidR="00AC68AD" w:rsidRPr="00784C38">
        <w:rPr>
          <w:sz w:val="28"/>
          <w:szCs w:val="28"/>
        </w:rPr>
        <w:t xml:space="preserve">на </w:t>
      </w:r>
      <w:r w:rsidR="00994E00" w:rsidRPr="00784C38">
        <w:rPr>
          <w:sz w:val="28"/>
          <w:szCs w:val="28"/>
        </w:rPr>
        <w:t xml:space="preserve">заместителя председателя </w:t>
      </w:r>
      <w:r w:rsidR="00A6284F" w:rsidRPr="00784C38">
        <w:rPr>
          <w:sz w:val="28"/>
          <w:szCs w:val="28"/>
        </w:rPr>
        <w:t>Региональной энергетической комиссии</w:t>
      </w:r>
      <w:r w:rsidR="00994E00" w:rsidRPr="00784C38">
        <w:rPr>
          <w:sz w:val="28"/>
          <w:szCs w:val="28"/>
        </w:rPr>
        <w:t xml:space="preserve"> Свердловской области </w:t>
      </w:r>
      <w:r w:rsidR="00A6284F" w:rsidRPr="00784C38">
        <w:rPr>
          <w:sz w:val="28"/>
          <w:szCs w:val="28"/>
        </w:rPr>
        <w:t>М.</w:t>
      </w:r>
      <w:r w:rsidR="00664D70" w:rsidRPr="00784C38">
        <w:rPr>
          <w:sz w:val="28"/>
          <w:szCs w:val="28"/>
        </w:rPr>
        <w:t>Б. Соболя</w:t>
      </w:r>
      <w:r w:rsidR="00994E00" w:rsidRPr="00784C38">
        <w:rPr>
          <w:sz w:val="28"/>
          <w:szCs w:val="28"/>
        </w:rPr>
        <w:t>.</w:t>
      </w:r>
    </w:p>
    <w:p w:rsidR="00E006CA" w:rsidRPr="00D37B0A" w:rsidRDefault="00E006CA" w:rsidP="00E006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7B0A">
        <w:rPr>
          <w:sz w:val="28"/>
          <w:szCs w:val="28"/>
        </w:rPr>
        <w:t>. Настоящее постановление опубликовать в установленном порядке.</w:t>
      </w:r>
    </w:p>
    <w:p w:rsidR="00503C86" w:rsidRPr="00784C38" w:rsidRDefault="00503C86" w:rsidP="00503C86">
      <w:pPr>
        <w:suppressAutoHyphens/>
        <w:ind w:left="540"/>
        <w:jc w:val="both"/>
        <w:rPr>
          <w:sz w:val="28"/>
          <w:szCs w:val="28"/>
        </w:rPr>
      </w:pPr>
    </w:p>
    <w:p w:rsidR="00A6284F" w:rsidRPr="00784C38" w:rsidRDefault="00A6284F" w:rsidP="00A6284F">
      <w:pPr>
        <w:jc w:val="both"/>
        <w:rPr>
          <w:sz w:val="28"/>
          <w:szCs w:val="28"/>
        </w:rPr>
      </w:pPr>
    </w:p>
    <w:p w:rsidR="00A6284F" w:rsidRPr="00784C38" w:rsidRDefault="00A6284F" w:rsidP="00A6284F">
      <w:pPr>
        <w:jc w:val="both"/>
        <w:rPr>
          <w:sz w:val="28"/>
          <w:szCs w:val="28"/>
        </w:rPr>
      </w:pPr>
    </w:p>
    <w:p w:rsidR="00A6284F" w:rsidRPr="00784C38" w:rsidRDefault="00A6284F" w:rsidP="00A6284F">
      <w:pPr>
        <w:jc w:val="both"/>
        <w:rPr>
          <w:sz w:val="28"/>
          <w:szCs w:val="28"/>
        </w:rPr>
      </w:pPr>
    </w:p>
    <w:p w:rsidR="00922165" w:rsidRPr="00660006" w:rsidRDefault="00101AAD" w:rsidP="00922165">
      <w:pPr>
        <w:shd w:val="clear" w:color="auto" w:fill="FFFFFF"/>
        <w:ind w:left="10"/>
        <w:rPr>
          <w:color w:val="000000"/>
          <w:sz w:val="28"/>
          <w:szCs w:val="27"/>
        </w:rPr>
      </w:pPr>
      <w:r w:rsidRPr="00660006">
        <w:rPr>
          <w:color w:val="000000"/>
          <w:sz w:val="28"/>
          <w:szCs w:val="27"/>
        </w:rPr>
        <w:t>П</w:t>
      </w:r>
      <w:r w:rsidR="00922165" w:rsidRPr="00660006">
        <w:rPr>
          <w:color w:val="000000"/>
          <w:sz w:val="28"/>
          <w:szCs w:val="27"/>
        </w:rPr>
        <w:t>редседател</w:t>
      </w:r>
      <w:r w:rsidRPr="00660006">
        <w:rPr>
          <w:color w:val="000000"/>
          <w:sz w:val="28"/>
          <w:szCs w:val="27"/>
        </w:rPr>
        <w:t>ь</w:t>
      </w:r>
      <w:r w:rsidR="00922165" w:rsidRPr="00660006">
        <w:rPr>
          <w:color w:val="000000"/>
          <w:sz w:val="28"/>
          <w:szCs w:val="27"/>
        </w:rPr>
        <w:t xml:space="preserve"> </w:t>
      </w:r>
    </w:p>
    <w:p w:rsidR="00660006" w:rsidRPr="00660006" w:rsidRDefault="00922165" w:rsidP="00922165">
      <w:pPr>
        <w:shd w:val="clear" w:color="auto" w:fill="FFFFFF"/>
        <w:ind w:left="10"/>
        <w:rPr>
          <w:color w:val="000000"/>
          <w:sz w:val="28"/>
          <w:szCs w:val="27"/>
        </w:rPr>
      </w:pPr>
      <w:r w:rsidRPr="00660006">
        <w:rPr>
          <w:color w:val="000000"/>
          <w:sz w:val="28"/>
          <w:szCs w:val="27"/>
        </w:rPr>
        <w:t xml:space="preserve">Региональной энергетической </w:t>
      </w:r>
    </w:p>
    <w:p w:rsidR="00D11BFE" w:rsidRPr="00660006" w:rsidRDefault="00922165" w:rsidP="00660006">
      <w:pPr>
        <w:shd w:val="clear" w:color="auto" w:fill="FFFFFF"/>
        <w:ind w:left="10"/>
        <w:rPr>
          <w:color w:val="000000"/>
          <w:spacing w:val="-4"/>
          <w:sz w:val="28"/>
          <w:szCs w:val="27"/>
        </w:rPr>
      </w:pPr>
      <w:r w:rsidRPr="00660006">
        <w:rPr>
          <w:color w:val="000000"/>
          <w:spacing w:val="-2"/>
          <w:sz w:val="28"/>
          <w:szCs w:val="27"/>
        </w:rPr>
        <w:t>комиссии Свердловской области</w:t>
      </w:r>
      <w:r w:rsidRPr="00660006">
        <w:rPr>
          <w:color w:val="000000"/>
          <w:sz w:val="28"/>
          <w:szCs w:val="27"/>
        </w:rPr>
        <w:t xml:space="preserve">         </w:t>
      </w:r>
      <w:r w:rsidR="00660006">
        <w:rPr>
          <w:color w:val="000000"/>
          <w:sz w:val="28"/>
          <w:szCs w:val="27"/>
        </w:rPr>
        <w:t xml:space="preserve"> </w:t>
      </w:r>
      <w:r w:rsidRPr="00660006">
        <w:rPr>
          <w:color w:val="000000"/>
          <w:sz w:val="28"/>
          <w:szCs w:val="27"/>
        </w:rPr>
        <w:t xml:space="preserve">                                                   </w:t>
      </w:r>
      <w:r w:rsidR="00101AAD" w:rsidRPr="00660006">
        <w:rPr>
          <w:color w:val="000000"/>
          <w:spacing w:val="-4"/>
          <w:sz w:val="28"/>
          <w:szCs w:val="27"/>
        </w:rPr>
        <w:t>В.В. Гришанов</w:t>
      </w:r>
    </w:p>
    <w:p w:rsidR="00922165" w:rsidRPr="00784C38" w:rsidRDefault="00922165" w:rsidP="00922165">
      <w:pPr>
        <w:pStyle w:val="a3"/>
        <w:tabs>
          <w:tab w:val="right" w:pos="8080"/>
        </w:tabs>
        <w:ind w:left="1985" w:firstLine="3685"/>
        <w:jc w:val="both"/>
        <w:rPr>
          <w:sz w:val="25"/>
          <w:szCs w:val="25"/>
        </w:rPr>
      </w:pPr>
    </w:p>
    <w:p w:rsidR="00D11BFE" w:rsidRPr="00784C38" w:rsidRDefault="00D11BFE" w:rsidP="00D11BFE">
      <w:pPr>
        <w:pStyle w:val="a3"/>
        <w:tabs>
          <w:tab w:val="right" w:pos="8080"/>
        </w:tabs>
        <w:ind w:left="1985" w:firstLine="3685"/>
        <w:jc w:val="both"/>
        <w:rPr>
          <w:sz w:val="25"/>
          <w:szCs w:val="25"/>
        </w:rPr>
        <w:sectPr w:rsidR="00D11BFE" w:rsidRPr="00784C38" w:rsidSect="00283714">
          <w:headerReference w:type="even" r:id="rId14"/>
          <w:headerReference w:type="default" r:id="rId15"/>
          <w:pgSz w:w="11906" w:h="16838"/>
          <w:pgMar w:top="1134" w:right="567" w:bottom="1134" w:left="1418" w:header="720" w:footer="720" w:gutter="0"/>
          <w:cols w:space="708"/>
          <w:titlePg/>
          <w:docGrid w:linePitch="360"/>
        </w:sectPr>
      </w:pPr>
    </w:p>
    <w:p w:rsidR="007C2354" w:rsidRPr="00850B7D" w:rsidRDefault="007C2354" w:rsidP="00850B7D">
      <w:pPr>
        <w:autoSpaceDE w:val="0"/>
        <w:autoSpaceDN w:val="0"/>
        <w:adjustRightInd w:val="0"/>
        <w:ind w:left="7797"/>
        <w:outlineLvl w:val="0"/>
      </w:pPr>
      <w:r w:rsidRPr="00850B7D">
        <w:lastRenderedPageBreak/>
        <w:t>Приложение № 1</w:t>
      </w:r>
    </w:p>
    <w:p w:rsidR="007C2354" w:rsidRPr="00850B7D" w:rsidRDefault="007C2354" w:rsidP="00850B7D">
      <w:pPr>
        <w:autoSpaceDE w:val="0"/>
        <w:autoSpaceDN w:val="0"/>
        <w:adjustRightInd w:val="0"/>
        <w:ind w:left="7797"/>
      </w:pPr>
      <w:r w:rsidRPr="00850B7D">
        <w:t>к постановлению</w:t>
      </w:r>
    </w:p>
    <w:p w:rsidR="007C2354" w:rsidRPr="00850B7D" w:rsidRDefault="007C2354" w:rsidP="00850B7D">
      <w:pPr>
        <w:autoSpaceDE w:val="0"/>
        <w:autoSpaceDN w:val="0"/>
        <w:adjustRightInd w:val="0"/>
        <w:ind w:left="7797"/>
      </w:pPr>
      <w:r w:rsidRPr="00850B7D">
        <w:t>РЭК Свердловской области</w:t>
      </w:r>
    </w:p>
    <w:p w:rsidR="007C2354" w:rsidRPr="00850B7D" w:rsidRDefault="007C2354" w:rsidP="00850B7D">
      <w:pPr>
        <w:autoSpaceDE w:val="0"/>
        <w:autoSpaceDN w:val="0"/>
        <w:adjustRightInd w:val="0"/>
        <w:ind w:left="7797"/>
      </w:pPr>
      <w:r w:rsidRPr="00850B7D">
        <w:t xml:space="preserve">от </w:t>
      </w:r>
      <w:r w:rsidR="00A1534B" w:rsidRPr="00850B7D">
        <w:t>05.12.2018</w:t>
      </w:r>
      <w:r w:rsidRPr="00850B7D">
        <w:t xml:space="preserve"> № </w:t>
      </w:r>
      <w:r w:rsidR="00180D81" w:rsidRPr="00850B7D">
        <w:t>200</w:t>
      </w:r>
      <w:r w:rsidRPr="00850B7D">
        <w:t>-ПК</w:t>
      </w:r>
    </w:p>
    <w:p w:rsidR="00D11BFE" w:rsidRDefault="00D11BFE" w:rsidP="00D11BFE">
      <w:pPr>
        <w:widowControl w:val="0"/>
        <w:autoSpaceDE w:val="0"/>
        <w:autoSpaceDN w:val="0"/>
        <w:adjustRightInd w:val="0"/>
        <w:ind w:left="1985" w:firstLine="3685"/>
        <w:jc w:val="center"/>
        <w:rPr>
          <w:b/>
          <w:sz w:val="26"/>
          <w:szCs w:val="26"/>
        </w:rPr>
      </w:pPr>
    </w:p>
    <w:p w:rsidR="003002DF" w:rsidRPr="00784C38" w:rsidRDefault="003002DF" w:rsidP="00D11BFE">
      <w:pPr>
        <w:widowControl w:val="0"/>
        <w:autoSpaceDE w:val="0"/>
        <w:autoSpaceDN w:val="0"/>
        <w:adjustRightInd w:val="0"/>
        <w:ind w:left="1985" w:firstLine="3685"/>
        <w:jc w:val="center"/>
        <w:rPr>
          <w:b/>
          <w:sz w:val="26"/>
          <w:szCs w:val="26"/>
        </w:rPr>
      </w:pPr>
    </w:p>
    <w:p w:rsidR="00D11BFE" w:rsidRPr="003002DF" w:rsidRDefault="00D11BFE" w:rsidP="00D11BFE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3002DF">
        <w:rPr>
          <w:b/>
          <w:sz w:val="28"/>
          <w:szCs w:val="28"/>
        </w:rPr>
        <w:t xml:space="preserve">Долгосрочные параметры регулирования, устанавливаемые </w:t>
      </w:r>
      <w:r w:rsidR="00630F06">
        <w:rPr>
          <w:b/>
          <w:sz w:val="28"/>
          <w:szCs w:val="28"/>
        </w:rPr>
        <w:t>региональным операторам</w:t>
      </w:r>
      <w:r w:rsidRPr="003002DF">
        <w:rPr>
          <w:b/>
          <w:sz w:val="28"/>
          <w:szCs w:val="28"/>
        </w:rPr>
        <w:t xml:space="preserve"> на долгосрочный период регулирования для формирования </w:t>
      </w:r>
      <w:r w:rsidR="00101AAD">
        <w:rPr>
          <w:b/>
          <w:sz w:val="28"/>
          <w:szCs w:val="28"/>
        </w:rPr>
        <w:t xml:space="preserve">единых </w:t>
      </w:r>
      <w:r w:rsidRPr="003002DF">
        <w:rPr>
          <w:b/>
          <w:sz w:val="28"/>
          <w:szCs w:val="28"/>
        </w:rPr>
        <w:t>тарифов на</w:t>
      </w:r>
      <w:r w:rsidR="00F617E6" w:rsidRPr="00F617E6">
        <w:rPr>
          <w:b/>
          <w:sz w:val="28"/>
          <w:szCs w:val="28"/>
        </w:rPr>
        <w:t xml:space="preserve"> услугу региональн</w:t>
      </w:r>
      <w:r w:rsidR="00630F06">
        <w:rPr>
          <w:b/>
          <w:sz w:val="28"/>
          <w:szCs w:val="28"/>
        </w:rPr>
        <w:t>ого</w:t>
      </w:r>
      <w:r w:rsidR="00F617E6" w:rsidRPr="00F617E6">
        <w:rPr>
          <w:b/>
          <w:sz w:val="28"/>
          <w:szCs w:val="28"/>
        </w:rPr>
        <w:t xml:space="preserve"> оператор</w:t>
      </w:r>
      <w:r w:rsidR="00630F06">
        <w:rPr>
          <w:b/>
          <w:sz w:val="28"/>
          <w:szCs w:val="28"/>
        </w:rPr>
        <w:t>а</w:t>
      </w:r>
      <w:r w:rsidR="00F617E6" w:rsidRPr="00F617E6">
        <w:rPr>
          <w:b/>
          <w:sz w:val="28"/>
          <w:szCs w:val="28"/>
        </w:rPr>
        <w:t xml:space="preserve"> по обращению </w:t>
      </w:r>
      <w:r w:rsidR="00A1534B">
        <w:rPr>
          <w:b/>
          <w:sz w:val="28"/>
          <w:szCs w:val="28"/>
        </w:rPr>
        <w:br/>
      </w:r>
      <w:r w:rsidR="00F617E6" w:rsidRPr="00F617E6">
        <w:rPr>
          <w:b/>
          <w:sz w:val="28"/>
          <w:szCs w:val="28"/>
        </w:rPr>
        <w:t>с твердыми коммунальными отходами</w:t>
      </w:r>
      <w:r w:rsidR="00697B1C" w:rsidRPr="003002DF">
        <w:rPr>
          <w:b/>
          <w:sz w:val="28"/>
          <w:szCs w:val="28"/>
        </w:rPr>
        <w:t xml:space="preserve"> </w:t>
      </w:r>
      <w:r w:rsidRPr="003002DF">
        <w:rPr>
          <w:b/>
          <w:sz w:val="28"/>
          <w:szCs w:val="28"/>
        </w:rPr>
        <w:t>с использованием метода индексации установленных т</w:t>
      </w:r>
      <w:r w:rsidR="003002DF">
        <w:rPr>
          <w:b/>
          <w:sz w:val="28"/>
          <w:szCs w:val="28"/>
        </w:rPr>
        <w:t>арифов, на 201</w:t>
      </w:r>
      <w:r w:rsidR="00101AAD">
        <w:rPr>
          <w:b/>
          <w:sz w:val="28"/>
          <w:szCs w:val="28"/>
        </w:rPr>
        <w:t>9</w:t>
      </w:r>
      <w:r w:rsidR="003002DF">
        <w:rPr>
          <w:b/>
          <w:sz w:val="28"/>
          <w:szCs w:val="28"/>
        </w:rPr>
        <w:t>–</w:t>
      </w:r>
      <w:r w:rsidRPr="003002DF">
        <w:rPr>
          <w:b/>
          <w:sz w:val="28"/>
          <w:szCs w:val="28"/>
        </w:rPr>
        <w:t>202</w:t>
      </w:r>
      <w:r w:rsidR="00101AAD">
        <w:rPr>
          <w:b/>
          <w:sz w:val="28"/>
          <w:szCs w:val="28"/>
        </w:rPr>
        <w:t>1</w:t>
      </w:r>
      <w:r w:rsidRPr="003002DF">
        <w:rPr>
          <w:b/>
          <w:sz w:val="28"/>
          <w:szCs w:val="28"/>
        </w:rPr>
        <w:t xml:space="preserve"> годы</w:t>
      </w:r>
    </w:p>
    <w:p w:rsidR="00697B1C" w:rsidRDefault="00697B1C" w:rsidP="00D11BFE">
      <w:p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A1534B" w:rsidRDefault="00A1534B" w:rsidP="00D11BFE">
      <w:p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tbl>
      <w:tblPr>
        <w:tblW w:w="10773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685"/>
        <w:gridCol w:w="1278"/>
        <w:gridCol w:w="1559"/>
        <w:gridCol w:w="1701"/>
        <w:gridCol w:w="1984"/>
      </w:tblGrid>
      <w:tr w:rsidR="00B26391" w:rsidRPr="00784C38" w:rsidTr="00A1534B">
        <w:trPr>
          <w:trHeight w:val="1032"/>
        </w:trPr>
        <w:tc>
          <w:tcPr>
            <w:tcW w:w="567" w:type="dxa"/>
            <w:vMerge w:val="restart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№</w:t>
            </w:r>
          </w:p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Год</w:t>
            </w:r>
          </w:p>
        </w:tc>
        <w:tc>
          <w:tcPr>
            <w:tcW w:w="1559" w:type="dxa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Базовый уровень операционных</w:t>
            </w:r>
          </w:p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Индекс</w:t>
            </w:r>
          </w:p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эффективности</w:t>
            </w:r>
          </w:p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операционных</w:t>
            </w:r>
          </w:p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расходов</w:t>
            </w:r>
          </w:p>
        </w:tc>
        <w:tc>
          <w:tcPr>
            <w:tcW w:w="1984" w:type="dxa"/>
            <w:vAlign w:val="center"/>
          </w:tcPr>
          <w:p w:rsidR="00B26391" w:rsidRPr="00784C38" w:rsidRDefault="00B26391" w:rsidP="00B26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Удельный расход энергетических ресурсов</w:t>
            </w:r>
          </w:p>
        </w:tc>
      </w:tr>
      <w:tr w:rsidR="00B26391" w:rsidRPr="00784C38" w:rsidTr="00A1534B">
        <w:trPr>
          <w:trHeight w:val="139"/>
        </w:trPr>
        <w:tc>
          <w:tcPr>
            <w:tcW w:w="567" w:type="dxa"/>
            <w:vMerge/>
            <w:vAlign w:val="center"/>
          </w:tcPr>
          <w:p w:rsidR="00B26391" w:rsidRPr="00784C38" w:rsidRDefault="00B26391" w:rsidP="0008370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B26391" w:rsidRPr="00784C38" w:rsidRDefault="00B26391" w:rsidP="00083706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6391" w:rsidRPr="00784C38" w:rsidRDefault="00B26391" w:rsidP="0008370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26391" w:rsidRPr="00784C38" w:rsidRDefault="00B26391" w:rsidP="00083706">
            <w:pPr>
              <w:jc w:val="center"/>
              <w:rPr>
                <w:sz w:val="20"/>
              </w:rPr>
            </w:pPr>
            <w:r w:rsidRPr="00784C38">
              <w:rPr>
                <w:sz w:val="20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B26391" w:rsidRPr="00784C38" w:rsidRDefault="00B26391" w:rsidP="00083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%</w:t>
            </w:r>
          </w:p>
        </w:tc>
      </w:tr>
      <w:tr w:rsidR="00587DF6" w:rsidRPr="00784C38" w:rsidTr="00A1534B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DF6" w:rsidRPr="00135341" w:rsidRDefault="00587DF6" w:rsidP="00553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>бществ</w:t>
            </w: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 xml:space="preserve"> с ограниченной ответственностью «Компания «РИФЕЙ» (город Тюмень)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B26677" w:rsidP="00F62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994 422,2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87DF6" w:rsidRPr="00784C38" w:rsidTr="00A1534B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F6" w:rsidRPr="00784C38" w:rsidRDefault="00587DF6" w:rsidP="005537AB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2020–</w:t>
            </w:r>
            <w:r w:rsidRPr="00784C3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F6256A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F3C44" w:rsidRPr="00784C38" w:rsidTr="00A1534B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4" w:rsidRPr="00135341" w:rsidRDefault="00587DF6" w:rsidP="001353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4" w:rsidRPr="00784C38" w:rsidRDefault="00AF3C44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>бществ</w:t>
            </w: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 xml:space="preserve"> с ограниченной ответственностью «</w:t>
            </w:r>
            <w:r>
              <w:rPr>
                <w:sz w:val="20"/>
              </w:rPr>
              <w:t>ТБО «Экосервис</w:t>
            </w:r>
            <w:r w:rsidRPr="00B26391">
              <w:rPr>
                <w:sz w:val="20"/>
              </w:rPr>
              <w:t xml:space="preserve">» (город </w:t>
            </w:r>
            <w:r>
              <w:rPr>
                <w:sz w:val="20"/>
              </w:rPr>
              <w:t>Первоуральск</w:t>
            </w:r>
            <w:r w:rsidRPr="00B26391">
              <w:rPr>
                <w:sz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4" w:rsidRPr="00784C38" w:rsidRDefault="00101AAD" w:rsidP="00672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4" w:rsidRPr="00784C38" w:rsidRDefault="00B26677" w:rsidP="00F62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643 107,7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4" w:rsidRPr="00784C38" w:rsidRDefault="00AF3C44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44" w:rsidRPr="00784C38" w:rsidRDefault="00AF3C44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63B1" w:rsidRPr="00784C38" w:rsidTr="00A1534B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3B1" w:rsidRPr="00784C38" w:rsidRDefault="000263B1" w:rsidP="006727C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3B1" w:rsidRPr="00784C38" w:rsidRDefault="000263B1" w:rsidP="006727CC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B1" w:rsidRPr="00784C38" w:rsidRDefault="00101AAD" w:rsidP="00101A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263B1">
              <w:rPr>
                <w:sz w:val="20"/>
              </w:rPr>
              <w:t>–</w:t>
            </w:r>
            <w:r w:rsidR="000263B1" w:rsidRPr="00784C3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B1" w:rsidRPr="00784C38" w:rsidRDefault="00F6256A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B1" w:rsidRPr="00784C38" w:rsidRDefault="000263B1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B1" w:rsidRPr="00784C38" w:rsidRDefault="000263B1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87DF6" w:rsidRPr="00784C38" w:rsidTr="00A1534B">
        <w:tblPrEx>
          <w:tblBorders>
            <w:bottom w:val="single" w:sz="4" w:space="0" w:color="auto"/>
          </w:tblBorders>
        </w:tblPrEx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DF6" w:rsidRPr="00135341" w:rsidRDefault="00587DF6" w:rsidP="00553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Екатеринбургское муниципальное унитарное предприятие «Специализированная автобаза»</w:t>
            </w:r>
            <w:r w:rsidRPr="00B26391">
              <w:rPr>
                <w:sz w:val="20"/>
              </w:rPr>
              <w:t xml:space="preserve"> </w:t>
            </w:r>
            <w:r w:rsidR="00A1534B">
              <w:rPr>
                <w:sz w:val="20"/>
              </w:rPr>
              <w:br/>
            </w:r>
            <w:r w:rsidRPr="00B26391">
              <w:rPr>
                <w:sz w:val="20"/>
              </w:rPr>
              <w:t xml:space="preserve">(город </w:t>
            </w:r>
            <w:r>
              <w:rPr>
                <w:sz w:val="20"/>
              </w:rPr>
              <w:t>Екатеринбург</w:t>
            </w:r>
            <w:r w:rsidRPr="00B26391">
              <w:rPr>
                <w:sz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  <w:r w:rsidRPr="00784C3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B26677" w:rsidP="00F62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2 952 078,</w:t>
            </w:r>
            <w:r w:rsidR="00F6256A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87DF6" w:rsidRPr="00784C38" w:rsidTr="00A1534B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F6" w:rsidRPr="00784C38" w:rsidRDefault="00587DF6" w:rsidP="005537AB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2020–</w:t>
            </w:r>
            <w:r w:rsidRPr="00784C3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F6256A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4C38"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6" w:rsidRPr="00784C38" w:rsidRDefault="00587DF6" w:rsidP="005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57107" w:rsidRDefault="00D57107" w:rsidP="003002DF">
      <w:pPr>
        <w:autoSpaceDE w:val="0"/>
        <w:autoSpaceDN w:val="0"/>
        <w:adjustRightInd w:val="0"/>
        <w:ind w:left="12049"/>
        <w:jc w:val="center"/>
        <w:outlineLvl w:val="0"/>
        <w:rPr>
          <w:b/>
          <w:sz w:val="28"/>
          <w:szCs w:val="28"/>
        </w:rPr>
      </w:pPr>
    </w:p>
    <w:p w:rsidR="00F617E6" w:rsidRDefault="00F617E6" w:rsidP="003A0622">
      <w:pPr>
        <w:autoSpaceDE w:val="0"/>
        <w:autoSpaceDN w:val="0"/>
        <w:adjustRightInd w:val="0"/>
        <w:ind w:left="11482"/>
        <w:outlineLvl w:val="0"/>
        <w:rPr>
          <w:szCs w:val="24"/>
        </w:rPr>
      </w:pPr>
    </w:p>
    <w:p w:rsidR="00F617E6" w:rsidRDefault="00F617E6" w:rsidP="003A0622">
      <w:pPr>
        <w:autoSpaceDE w:val="0"/>
        <w:autoSpaceDN w:val="0"/>
        <w:adjustRightInd w:val="0"/>
        <w:ind w:left="11482"/>
        <w:outlineLvl w:val="0"/>
        <w:rPr>
          <w:szCs w:val="24"/>
        </w:rPr>
      </w:pPr>
    </w:p>
    <w:p w:rsidR="00F617E6" w:rsidRDefault="00F617E6" w:rsidP="003A0622">
      <w:pPr>
        <w:autoSpaceDE w:val="0"/>
        <w:autoSpaceDN w:val="0"/>
        <w:adjustRightInd w:val="0"/>
        <w:ind w:left="11482"/>
        <w:outlineLvl w:val="0"/>
        <w:rPr>
          <w:szCs w:val="24"/>
        </w:rPr>
      </w:pPr>
    </w:p>
    <w:p w:rsidR="00F617E6" w:rsidRDefault="00F617E6" w:rsidP="003A0622">
      <w:pPr>
        <w:autoSpaceDE w:val="0"/>
        <w:autoSpaceDN w:val="0"/>
        <w:adjustRightInd w:val="0"/>
        <w:ind w:left="11482"/>
        <w:outlineLvl w:val="0"/>
        <w:rPr>
          <w:szCs w:val="24"/>
        </w:rPr>
      </w:pPr>
    </w:p>
    <w:p w:rsidR="00D11BFE" w:rsidRPr="00784C38" w:rsidRDefault="00D11BFE" w:rsidP="003A0622">
      <w:pPr>
        <w:autoSpaceDE w:val="0"/>
        <w:autoSpaceDN w:val="0"/>
        <w:adjustRightInd w:val="0"/>
        <w:ind w:left="11482"/>
        <w:outlineLvl w:val="0"/>
        <w:rPr>
          <w:szCs w:val="24"/>
        </w:rPr>
      </w:pPr>
      <w:r w:rsidRPr="00784C38">
        <w:rPr>
          <w:szCs w:val="24"/>
        </w:rPr>
        <w:t>Приложение № 2</w:t>
      </w:r>
    </w:p>
    <w:p w:rsidR="008F7314" w:rsidRPr="007C2354" w:rsidRDefault="007C2354" w:rsidP="007C2354">
      <w:pPr>
        <w:tabs>
          <w:tab w:val="left" w:pos="11482"/>
        </w:tabs>
        <w:autoSpaceDE w:val="0"/>
        <w:autoSpaceDN w:val="0"/>
        <w:adjustRightInd w:val="0"/>
        <w:ind w:left="11482"/>
        <w:rPr>
          <w:szCs w:val="24"/>
        </w:rPr>
      </w:pPr>
      <w:r>
        <w:rPr>
          <w:szCs w:val="24"/>
        </w:rPr>
        <w:t>к</w:t>
      </w:r>
    </w:p>
    <w:p w:rsidR="003002DF" w:rsidRDefault="003002DF" w:rsidP="008F7314">
      <w:pPr>
        <w:ind w:left="720"/>
        <w:jc w:val="center"/>
        <w:rPr>
          <w:b/>
          <w:sz w:val="28"/>
          <w:szCs w:val="28"/>
        </w:rPr>
      </w:pPr>
    </w:p>
    <w:p w:rsidR="007C2354" w:rsidRDefault="007C2354" w:rsidP="008F7314">
      <w:pPr>
        <w:ind w:left="720"/>
        <w:jc w:val="center"/>
        <w:rPr>
          <w:b/>
          <w:sz w:val="28"/>
          <w:szCs w:val="28"/>
        </w:rPr>
      </w:pPr>
    </w:p>
    <w:p w:rsidR="007C2354" w:rsidRDefault="007C2354" w:rsidP="008F7314">
      <w:pPr>
        <w:ind w:left="720"/>
        <w:jc w:val="center"/>
        <w:rPr>
          <w:b/>
          <w:sz w:val="28"/>
          <w:szCs w:val="28"/>
        </w:rPr>
      </w:pPr>
    </w:p>
    <w:p w:rsidR="00850B7D" w:rsidRDefault="00850B7D" w:rsidP="00850B7D">
      <w:pPr>
        <w:autoSpaceDE w:val="0"/>
        <w:autoSpaceDN w:val="0"/>
        <w:adjustRightInd w:val="0"/>
        <w:ind w:left="7797"/>
        <w:outlineLvl w:val="0"/>
      </w:pPr>
    </w:p>
    <w:p w:rsidR="007C2354" w:rsidRPr="00850B7D" w:rsidRDefault="007C2354" w:rsidP="00850B7D">
      <w:pPr>
        <w:autoSpaceDE w:val="0"/>
        <w:autoSpaceDN w:val="0"/>
        <w:adjustRightInd w:val="0"/>
        <w:ind w:left="7797"/>
        <w:outlineLvl w:val="0"/>
      </w:pPr>
      <w:r w:rsidRPr="00850B7D">
        <w:lastRenderedPageBreak/>
        <w:t>Приложение № 2</w:t>
      </w:r>
    </w:p>
    <w:p w:rsidR="007C2354" w:rsidRPr="00850B7D" w:rsidRDefault="007C2354" w:rsidP="00850B7D">
      <w:pPr>
        <w:autoSpaceDE w:val="0"/>
        <w:autoSpaceDN w:val="0"/>
        <w:adjustRightInd w:val="0"/>
        <w:ind w:left="7797"/>
      </w:pPr>
      <w:r w:rsidRPr="00850B7D">
        <w:t>к постановлению</w:t>
      </w:r>
    </w:p>
    <w:p w:rsidR="007C2354" w:rsidRPr="00850B7D" w:rsidRDefault="007C2354" w:rsidP="00850B7D">
      <w:pPr>
        <w:autoSpaceDE w:val="0"/>
        <w:autoSpaceDN w:val="0"/>
        <w:adjustRightInd w:val="0"/>
        <w:ind w:left="7797"/>
      </w:pPr>
      <w:r w:rsidRPr="00850B7D">
        <w:t>РЭК Свердловской области</w:t>
      </w:r>
    </w:p>
    <w:p w:rsidR="000263B1" w:rsidRPr="00850B7D" w:rsidRDefault="000263B1" w:rsidP="00850B7D">
      <w:pPr>
        <w:autoSpaceDE w:val="0"/>
        <w:autoSpaceDN w:val="0"/>
        <w:adjustRightInd w:val="0"/>
        <w:ind w:left="7797"/>
      </w:pPr>
      <w:r w:rsidRPr="00850B7D">
        <w:t xml:space="preserve">от </w:t>
      </w:r>
      <w:r w:rsidR="00A1534B" w:rsidRPr="00850B7D">
        <w:t xml:space="preserve">05.12.2018 </w:t>
      </w:r>
      <w:r w:rsidRPr="00850B7D">
        <w:t xml:space="preserve">№ </w:t>
      </w:r>
      <w:r w:rsidR="00180D81" w:rsidRPr="00850B7D">
        <w:t>200</w:t>
      </w:r>
      <w:r w:rsidRPr="00850B7D">
        <w:t>-ПК</w:t>
      </w:r>
    </w:p>
    <w:p w:rsidR="007C2354" w:rsidRDefault="007C2354" w:rsidP="008F7314">
      <w:pPr>
        <w:ind w:left="720"/>
        <w:jc w:val="center"/>
        <w:rPr>
          <w:b/>
          <w:sz w:val="28"/>
          <w:szCs w:val="28"/>
        </w:rPr>
      </w:pPr>
    </w:p>
    <w:p w:rsidR="00A1534B" w:rsidRPr="003002DF" w:rsidRDefault="00A1534B" w:rsidP="008F7314">
      <w:pPr>
        <w:ind w:left="720"/>
        <w:jc w:val="center"/>
        <w:rPr>
          <w:b/>
          <w:sz w:val="28"/>
          <w:szCs w:val="28"/>
        </w:rPr>
      </w:pPr>
    </w:p>
    <w:p w:rsidR="00D11BFE" w:rsidRDefault="00D11BFE" w:rsidP="008F7314">
      <w:pPr>
        <w:ind w:left="720"/>
        <w:jc w:val="center"/>
        <w:rPr>
          <w:b/>
          <w:color w:val="000000"/>
          <w:sz w:val="28"/>
          <w:szCs w:val="28"/>
        </w:rPr>
      </w:pPr>
      <w:r w:rsidRPr="003002DF">
        <w:rPr>
          <w:b/>
          <w:bCs/>
          <w:sz w:val="28"/>
          <w:szCs w:val="28"/>
        </w:rPr>
        <w:t xml:space="preserve">Долгосрочные тарифы </w:t>
      </w:r>
      <w:r w:rsidR="000263B1">
        <w:rPr>
          <w:b/>
          <w:sz w:val="28"/>
          <w:szCs w:val="28"/>
        </w:rPr>
        <w:t>региональных операторов</w:t>
      </w:r>
      <w:r w:rsidRPr="003002DF">
        <w:rPr>
          <w:b/>
          <w:bCs/>
          <w:sz w:val="28"/>
          <w:szCs w:val="28"/>
        </w:rPr>
        <w:t xml:space="preserve"> на </w:t>
      </w:r>
      <w:r w:rsidR="001B2E6B" w:rsidRPr="00F617E6">
        <w:rPr>
          <w:b/>
          <w:sz w:val="28"/>
          <w:szCs w:val="28"/>
        </w:rPr>
        <w:t>услугу регионального оператора по обращению с твердыми коммунальными отходами</w:t>
      </w:r>
      <w:r w:rsidR="00697B1C" w:rsidRPr="003002DF">
        <w:rPr>
          <w:b/>
          <w:bCs/>
          <w:sz w:val="28"/>
          <w:szCs w:val="28"/>
        </w:rPr>
        <w:t xml:space="preserve"> </w:t>
      </w:r>
      <w:r w:rsidR="00A1534B">
        <w:rPr>
          <w:b/>
          <w:bCs/>
          <w:sz w:val="28"/>
          <w:szCs w:val="28"/>
        </w:rPr>
        <w:br/>
      </w:r>
      <w:r w:rsidR="00CF482D">
        <w:rPr>
          <w:b/>
          <w:color w:val="000000"/>
          <w:sz w:val="28"/>
          <w:szCs w:val="28"/>
        </w:rPr>
        <w:t>на 201</w:t>
      </w:r>
      <w:r w:rsidR="00101AAD">
        <w:rPr>
          <w:b/>
          <w:color w:val="000000"/>
          <w:sz w:val="28"/>
          <w:szCs w:val="28"/>
        </w:rPr>
        <w:t>9</w:t>
      </w:r>
      <w:r w:rsidR="00CF482D">
        <w:rPr>
          <w:b/>
          <w:color w:val="000000"/>
          <w:sz w:val="28"/>
          <w:szCs w:val="28"/>
        </w:rPr>
        <w:t>–</w:t>
      </w:r>
      <w:r w:rsidRPr="003002DF">
        <w:rPr>
          <w:b/>
          <w:color w:val="000000"/>
          <w:sz w:val="28"/>
          <w:szCs w:val="28"/>
        </w:rPr>
        <w:t>202</w:t>
      </w:r>
      <w:r w:rsidR="00101AAD">
        <w:rPr>
          <w:b/>
          <w:color w:val="000000"/>
          <w:sz w:val="28"/>
          <w:szCs w:val="28"/>
        </w:rPr>
        <w:t>1</w:t>
      </w:r>
      <w:r w:rsidRPr="003002DF">
        <w:rPr>
          <w:b/>
          <w:color w:val="000000"/>
          <w:sz w:val="28"/>
          <w:szCs w:val="28"/>
        </w:rPr>
        <w:t xml:space="preserve"> годы</w:t>
      </w:r>
    </w:p>
    <w:p w:rsidR="003002DF" w:rsidRDefault="003002DF" w:rsidP="008F7314">
      <w:pPr>
        <w:ind w:left="720"/>
        <w:jc w:val="center"/>
        <w:rPr>
          <w:b/>
          <w:color w:val="000000"/>
          <w:sz w:val="28"/>
          <w:szCs w:val="28"/>
        </w:rPr>
      </w:pPr>
    </w:p>
    <w:p w:rsidR="00A1534B" w:rsidRPr="003002DF" w:rsidRDefault="00A1534B" w:rsidP="008F7314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4782" w:type="pct"/>
        <w:tblInd w:w="422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33"/>
        <w:gridCol w:w="2080"/>
        <w:gridCol w:w="2414"/>
        <w:gridCol w:w="2694"/>
        <w:gridCol w:w="1478"/>
        <w:gridCol w:w="1358"/>
      </w:tblGrid>
      <w:tr w:rsidR="000B43F6" w:rsidRPr="00784C38" w:rsidTr="00A1534B">
        <w:trPr>
          <w:trHeight w:val="3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F6" w:rsidRPr="00C03207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207">
              <w:rPr>
                <w:sz w:val="20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F6" w:rsidRPr="00C03207" w:rsidRDefault="000B43F6" w:rsidP="003D6E2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0"/>
              </w:rPr>
            </w:pPr>
            <w:r w:rsidRPr="00C03207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F6" w:rsidRPr="00C03207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207">
              <w:rPr>
                <w:sz w:val="20"/>
              </w:rPr>
              <w:t>Вид тарифа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F6" w:rsidRPr="00C03207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207">
              <w:rPr>
                <w:sz w:val="20"/>
              </w:rPr>
              <w:t>Период действия тарифа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Тариф, </w:t>
            </w:r>
            <w:r w:rsidRPr="00784C38">
              <w:rPr>
                <w:sz w:val="20"/>
              </w:rPr>
              <w:t>руб./куб. м</w:t>
            </w:r>
          </w:p>
        </w:tc>
      </w:tr>
      <w:tr w:rsidR="000B43F6" w:rsidRPr="00784C38" w:rsidTr="00A1534B">
        <w:trPr>
          <w:trHeight w:val="31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Pr="00784C38" w:rsidRDefault="000B43F6" w:rsidP="00C0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C03207">
              <w:rPr>
                <w:sz w:val="20"/>
              </w:rPr>
              <w:t>ез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6" w:rsidRPr="00784C38" w:rsidRDefault="009F5819" w:rsidP="009F5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5819">
              <w:rPr>
                <w:sz w:val="20"/>
              </w:rPr>
              <w:t xml:space="preserve">для категории </w:t>
            </w:r>
            <w:r>
              <w:rPr>
                <w:sz w:val="20"/>
              </w:rPr>
              <w:t>«</w:t>
            </w:r>
            <w:r w:rsidRPr="009F5819">
              <w:rPr>
                <w:sz w:val="20"/>
              </w:rPr>
              <w:t>Население</w:t>
            </w:r>
            <w:r>
              <w:rPr>
                <w:sz w:val="20"/>
              </w:rPr>
              <w:t>»</w:t>
            </w:r>
            <w:r w:rsidRPr="009F5819">
              <w:rPr>
                <w:sz w:val="20"/>
              </w:rPr>
              <w:t xml:space="preserve"> (тарифы указываются с учетом НДС)</w:t>
            </w:r>
          </w:p>
        </w:tc>
      </w:tr>
      <w:tr w:rsidR="007500FE" w:rsidRPr="0035047B" w:rsidTr="00A1534B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553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5047B">
              <w:rPr>
                <w:b/>
                <w:sz w:val="20"/>
              </w:rPr>
              <w:t>1</w:t>
            </w:r>
            <w:r w:rsidR="00A1534B">
              <w:rPr>
                <w:b/>
                <w:sz w:val="20"/>
              </w:rPr>
              <w:t>.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A84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35047B">
              <w:rPr>
                <w:b/>
                <w:sz w:val="20"/>
              </w:rPr>
              <w:t xml:space="preserve">Административно – производственное объединение – </w:t>
            </w:r>
            <w:r>
              <w:rPr>
                <w:b/>
                <w:sz w:val="20"/>
              </w:rPr>
              <w:t>1</w:t>
            </w:r>
            <w:r w:rsidRPr="0035047B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Северное</w:t>
            </w:r>
            <w:r w:rsidRPr="0035047B">
              <w:rPr>
                <w:b/>
                <w:sz w:val="20"/>
              </w:rPr>
              <w:t>)</w:t>
            </w:r>
          </w:p>
        </w:tc>
      </w:tr>
      <w:tr w:rsidR="007500FE" w:rsidRPr="00784C38" w:rsidTr="00A1534B">
        <w:trPr>
          <w:trHeight w:val="2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Default="007500FE" w:rsidP="007500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Default="007500FE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B2E6B">
              <w:rPr>
                <w:sz w:val="20"/>
              </w:rPr>
              <w:t>бществ</w:t>
            </w:r>
            <w:r>
              <w:rPr>
                <w:sz w:val="20"/>
              </w:rPr>
              <w:t>о</w:t>
            </w:r>
            <w:r w:rsidRPr="001B2E6B">
              <w:rPr>
                <w:sz w:val="20"/>
              </w:rPr>
              <w:t xml:space="preserve"> с ограниченной ответственностью «Компания «РИФЕЙ» (город Тюмень</w:t>
            </w:r>
            <w:r>
              <w:rPr>
                <w:sz w:val="20"/>
              </w:rPr>
              <w:t>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784C38" w:rsidRDefault="007500FE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Единый тариф </w:t>
            </w:r>
            <w:r w:rsidRPr="00B26391">
              <w:rPr>
                <w:sz w:val="20"/>
              </w:rPr>
              <w:t>на услугу регионального оператора по обращению с твердыми коммунальными</w:t>
            </w:r>
            <w:r>
              <w:rPr>
                <w:sz w:val="20"/>
              </w:rPr>
              <w:t xml:space="preserve"> отходами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E" w:rsidRPr="00784C38" w:rsidRDefault="00074EDA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01.01.2019</w:t>
            </w:r>
            <w:r w:rsidR="007500FE" w:rsidRPr="00784C38">
              <w:rPr>
                <w:sz w:val="20"/>
              </w:rPr>
              <w:t xml:space="preserve"> по 3</w:t>
            </w:r>
            <w:r w:rsidR="00A84E4F">
              <w:rPr>
                <w:sz w:val="20"/>
              </w:rPr>
              <w:t>0</w:t>
            </w:r>
            <w:r w:rsidR="007500FE" w:rsidRPr="00784C38">
              <w:rPr>
                <w:sz w:val="20"/>
              </w:rPr>
              <w:t>.</w:t>
            </w:r>
            <w:r w:rsidR="00A84E4F">
              <w:rPr>
                <w:sz w:val="20"/>
              </w:rPr>
              <w:t>06</w:t>
            </w:r>
            <w:r w:rsidR="007500FE" w:rsidRPr="00784C38">
              <w:rPr>
                <w:sz w:val="20"/>
              </w:rPr>
              <w:t>.201</w:t>
            </w:r>
            <w:r w:rsidR="007500FE">
              <w:rPr>
                <w:sz w:val="2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E" w:rsidRPr="00784C38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704,89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E" w:rsidRPr="00784C38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845,87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7500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704,89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845,87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7500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01.01.2020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704,89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845,87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7500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01.07.2020 по 31.12.2020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759,37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911,24</w:t>
            </w:r>
          </w:p>
        </w:tc>
      </w:tr>
      <w:tr w:rsidR="00A84E4F" w:rsidRPr="00784C38" w:rsidTr="00A1534B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01.01.2021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759,37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911,24</w:t>
            </w:r>
          </w:p>
        </w:tc>
      </w:tr>
      <w:tr w:rsidR="00A84E4F" w:rsidRPr="00784C38" w:rsidTr="00A1534B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A84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01.07.2021 по 31.12.2021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768,27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921,92</w:t>
            </w:r>
          </w:p>
        </w:tc>
      </w:tr>
      <w:tr w:rsidR="007500FE" w:rsidRPr="0035047B" w:rsidTr="00A1534B">
        <w:trPr>
          <w:trHeight w:val="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553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1534B">
              <w:rPr>
                <w:b/>
                <w:sz w:val="20"/>
              </w:rPr>
              <w:t>.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A84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35047B">
              <w:rPr>
                <w:b/>
                <w:sz w:val="20"/>
              </w:rPr>
              <w:t xml:space="preserve">Административно – производственное объединение – </w:t>
            </w:r>
            <w:r>
              <w:rPr>
                <w:b/>
                <w:sz w:val="20"/>
              </w:rPr>
              <w:t>2</w:t>
            </w:r>
            <w:r w:rsidRPr="0035047B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Западное</w:t>
            </w:r>
            <w:r w:rsidRPr="0035047B">
              <w:rPr>
                <w:b/>
                <w:sz w:val="20"/>
              </w:rPr>
              <w:t>)</w:t>
            </w:r>
          </w:p>
        </w:tc>
      </w:tr>
      <w:tr w:rsidR="00A84E4F" w:rsidRPr="00784C38" w:rsidTr="00A1534B">
        <w:trPr>
          <w:trHeight w:val="18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>бществ</w:t>
            </w:r>
            <w:r>
              <w:rPr>
                <w:sz w:val="20"/>
              </w:rPr>
              <w:t>о</w:t>
            </w:r>
            <w:r w:rsidRPr="00B26391">
              <w:rPr>
                <w:sz w:val="20"/>
              </w:rPr>
              <w:t xml:space="preserve"> с ограниченной ответственностью «</w:t>
            </w:r>
            <w:r>
              <w:rPr>
                <w:sz w:val="20"/>
              </w:rPr>
              <w:t>ТБО «Экосервис</w:t>
            </w:r>
            <w:r w:rsidRPr="00B26391">
              <w:rPr>
                <w:sz w:val="20"/>
              </w:rPr>
              <w:t xml:space="preserve">» (город </w:t>
            </w:r>
            <w:r>
              <w:rPr>
                <w:sz w:val="20"/>
              </w:rPr>
              <w:t>Первоуральск</w:t>
            </w:r>
            <w:r w:rsidRPr="00B26391">
              <w:rPr>
                <w:sz w:val="20"/>
              </w:rPr>
              <w:t>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0263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Единый тариф </w:t>
            </w:r>
            <w:r w:rsidRPr="00B26391">
              <w:rPr>
                <w:sz w:val="20"/>
              </w:rPr>
              <w:t>на услугу регионального оператора по обращению с твердыми коммунальными</w:t>
            </w:r>
            <w:r>
              <w:rPr>
                <w:sz w:val="20"/>
              </w:rPr>
              <w:t xml:space="preserve"> отходами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01.01.2019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594,64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713,57</w:t>
            </w:r>
          </w:p>
        </w:tc>
      </w:tr>
      <w:tr w:rsidR="00A84E4F" w:rsidRPr="00784C38" w:rsidTr="00A1534B">
        <w:trPr>
          <w:trHeight w:val="1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0263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594,64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713,57</w:t>
            </w:r>
          </w:p>
        </w:tc>
      </w:tr>
      <w:tr w:rsidR="00A84E4F" w:rsidRPr="00784C38" w:rsidTr="00A1534B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0263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01.01.2020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594,64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713,57</w:t>
            </w:r>
          </w:p>
        </w:tc>
      </w:tr>
      <w:tr w:rsidR="00A84E4F" w:rsidRPr="00784C38" w:rsidTr="00A1534B">
        <w:trPr>
          <w:trHeight w:val="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67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0263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01.07.2020 по 31.12.2020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632,90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759,48</w:t>
            </w:r>
          </w:p>
        </w:tc>
      </w:tr>
      <w:tr w:rsidR="00A84E4F" w:rsidRPr="00784C38" w:rsidTr="00A1534B">
        <w:trPr>
          <w:trHeight w:val="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01.01.2021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632,90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759,48</w:t>
            </w:r>
          </w:p>
        </w:tc>
      </w:tr>
      <w:tr w:rsidR="00A84E4F" w:rsidRPr="00784C38" w:rsidTr="00A1534B">
        <w:trPr>
          <w:trHeight w:val="6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6727C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01.07.2021 по 31.12.2021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640,66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672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768,79</w:t>
            </w:r>
          </w:p>
        </w:tc>
      </w:tr>
      <w:tr w:rsidR="007500FE" w:rsidRPr="0035047B" w:rsidTr="00A1534B">
        <w:trPr>
          <w:trHeight w:val="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553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1534B">
              <w:rPr>
                <w:b/>
                <w:sz w:val="20"/>
              </w:rPr>
              <w:t>.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FE" w:rsidRPr="0035047B" w:rsidRDefault="007500FE" w:rsidP="00A84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35047B">
              <w:rPr>
                <w:b/>
                <w:sz w:val="20"/>
              </w:rPr>
              <w:t>Административно – производственное объединение – 3 (Восточное)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  <w:r w:rsidR="00A1534B">
              <w:rPr>
                <w:sz w:val="20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Екатеринбургское муниципальное унитарное предприятие «Специализированная автобаза»</w:t>
            </w:r>
            <w:r w:rsidRPr="00B26391">
              <w:rPr>
                <w:sz w:val="20"/>
              </w:rPr>
              <w:t xml:space="preserve"> (город </w:t>
            </w:r>
            <w:r>
              <w:rPr>
                <w:sz w:val="20"/>
              </w:rPr>
              <w:t>Екатеринбург</w:t>
            </w:r>
            <w:r w:rsidRPr="00B26391">
              <w:rPr>
                <w:sz w:val="20"/>
              </w:rPr>
              <w:t>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Единый тариф </w:t>
            </w:r>
            <w:r w:rsidRPr="00B26391">
              <w:rPr>
                <w:sz w:val="20"/>
              </w:rPr>
              <w:t>на услугу регионального оператора по обращению с твердыми коммунальными</w:t>
            </w:r>
            <w:r>
              <w:rPr>
                <w:sz w:val="20"/>
              </w:rPr>
              <w:t xml:space="preserve"> отходами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01.01.2019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581,47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697,76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581,47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697,76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01.01.2020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581,47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697,76</w:t>
            </w:r>
          </w:p>
        </w:tc>
      </w:tr>
      <w:tr w:rsidR="00A84E4F" w:rsidRPr="00784C38" w:rsidTr="00A1534B">
        <w:trPr>
          <w:trHeight w:val="2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4F" w:rsidRDefault="00A84E4F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01.07.2020 по 31.12.2020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9F5819" w:rsidP="00780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625,</w:t>
            </w:r>
            <w:r w:rsidR="00780B6B">
              <w:rPr>
                <w:sz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BF5B70" w:rsidP="00780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750,</w:t>
            </w:r>
            <w:r w:rsidR="00780B6B">
              <w:rPr>
                <w:sz w:val="20"/>
              </w:rPr>
              <w:t>11</w:t>
            </w:r>
          </w:p>
        </w:tc>
      </w:tr>
      <w:tr w:rsidR="00A84E4F" w:rsidRPr="00784C38" w:rsidTr="00A1534B">
        <w:trPr>
          <w:trHeight w:val="20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01.01.2021</w:t>
            </w:r>
            <w:r w:rsidRPr="00784C38">
              <w:rPr>
                <w:sz w:val="20"/>
              </w:rPr>
              <w:t xml:space="preserve"> по 3</w:t>
            </w:r>
            <w:r>
              <w:rPr>
                <w:sz w:val="20"/>
              </w:rPr>
              <w:t>0</w:t>
            </w:r>
            <w:r w:rsidRPr="00784C38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784C38">
              <w:rPr>
                <w:sz w:val="20"/>
              </w:rPr>
              <w:t>.20</w:t>
            </w:r>
            <w:r>
              <w:rPr>
                <w:sz w:val="20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780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625,0</w:t>
            </w:r>
            <w:r w:rsidR="00780B6B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780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750,</w:t>
            </w:r>
            <w:r w:rsidR="00780B6B">
              <w:rPr>
                <w:sz w:val="20"/>
              </w:rPr>
              <w:t>11</w:t>
            </w:r>
          </w:p>
        </w:tc>
      </w:tr>
      <w:tr w:rsidR="00A84E4F" w:rsidRPr="00784C38" w:rsidTr="00A1534B">
        <w:trPr>
          <w:trHeight w:val="1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F" w:rsidRPr="00784C38" w:rsidRDefault="00A84E4F" w:rsidP="005537A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Default="00A84E4F" w:rsidP="009319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 01.07.2021 по 31.12.2021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9F5819" w:rsidP="00780B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629,</w:t>
            </w:r>
            <w:r w:rsidR="00780B6B">
              <w:rPr>
                <w:sz w:val="20"/>
              </w:rP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4F" w:rsidRPr="00784C38" w:rsidRDefault="00BF5B70" w:rsidP="005537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755,5</w:t>
            </w:r>
            <w:r w:rsidR="00780B6B">
              <w:rPr>
                <w:sz w:val="20"/>
              </w:rPr>
              <w:t>8</w:t>
            </w:r>
          </w:p>
        </w:tc>
      </w:tr>
    </w:tbl>
    <w:p w:rsidR="003A5F2E" w:rsidRDefault="003A5F2E" w:rsidP="00463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A5F2E" w:rsidSect="007C2354">
      <w:headerReference w:type="first" r:id="rId16"/>
      <w:pgSz w:w="11906" w:h="16838"/>
      <w:pgMar w:top="1134" w:right="425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43" w:rsidRDefault="00483243">
      <w:r>
        <w:separator/>
      </w:r>
    </w:p>
  </w:endnote>
  <w:endnote w:type="continuationSeparator" w:id="1">
    <w:p w:rsidR="00483243" w:rsidRDefault="0048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43" w:rsidRDefault="00483243">
      <w:r>
        <w:separator/>
      </w:r>
    </w:p>
  </w:footnote>
  <w:footnote w:type="continuationSeparator" w:id="1">
    <w:p w:rsidR="00483243" w:rsidRDefault="0048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BE" w:rsidRDefault="007144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44BE" w:rsidRDefault="00714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BE" w:rsidRDefault="00CF482D" w:rsidP="00850B7D">
    <w:pPr>
      <w:pStyle w:val="a3"/>
      <w:jc w:val="center"/>
    </w:pPr>
    <w:r w:rsidRPr="00CF482D">
      <w:rPr>
        <w:sz w:val="28"/>
      </w:rPr>
      <w:fldChar w:fldCharType="begin"/>
    </w:r>
    <w:r w:rsidRPr="00CF482D">
      <w:rPr>
        <w:sz w:val="28"/>
      </w:rPr>
      <w:instrText>PAGE   \* MERGEFORMAT</w:instrText>
    </w:r>
    <w:r w:rsidRPr="00CF482D">
      <w:rPr>
        <w:sz w:val="28"/>
      </w:rPr>
      <w:fldChar w:fldCharType="separate"/>
    </w:r>
    <w:r w:rsidR="00B64C37">
      <w:rPr>
        <w:noProof/>
        <w:sz w:val="28"/>
      </w:rPr>
      <w:t>4</w:t>
    </w:r>
    <w:r w:rsidRPr="00CF482D"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2D" w:rsidRDefault="00CF48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6BEA"/>
    <w:rsid w:val="0000141B"/>
    <w:rsid w:val="000034F2"/>
    <w:rsid w:val="0001768A"/>
    <w:rsid w:val="0002165B"/>
    <w:rsid w:val="00023480"/>
    <w:rsid w:val="00026249"/>
    <w:rsid w:val="000263B1"/>
    <w:rsid w:val="00030D73"/>
    <w:rsid w:val="00031C88"/>
    <w:rsid w:val="00043F84"/>
    <w:rsid w:val="0005433F"/>
    <w:rsid w:val="00054F02"/>
    <w:rsid w:val="000551AB"/>
    <w:rsid w:val="000557AA"/>
    <w:rsid w:val="0006309B"/>
    <w:rsid w:val="0006434F"/>
    <w:rsid w:val="00066527"/>
    <w:rsid w:val="00067146"/>
    <w:rsid w:val="00071547"/>
    <w:rsid w:val="000718F4"/>
    <w:rsid w:val="00073BBF"/>
    <w:rsid w:val="00074EDA"/>
    <w:rsid w:val="000827AF"/>
    <w:rsid w:val="00083706"/>
    <w:rsid w:val="00084023"/>
    <w:rsid w:val="0009144D"/>
    <w:rsid w:val="00095418"/>
    <w:rsid w:val="000B2081"/>
    <w:rsid w:val="000B43F6"/>
    <w:rsid w:val="000B5E06"/>
    <w:rsid w:val="000B6866"/>
    <w:rsid w:val="000B7F24"/>
    <w:rsid w:val="000C3C6A"/>
    <w:rsid w:val="000C5631"/>
    <w:rsid w:val="000D4A75"/>
    <w:rsid w:val="000D4D82"/>
    <w:rsid w:val="000D71A3"/>
    <w:rsid w:val="000E1549"/>
    <w:rsid w:val="000E694F"/>
    <w:rsid w:val="000E6972"/>
    <w:rsid w:val="000F2B63"/>
    <w:rsid w:val="000F4A47"/>
    <w:rsid w:val="000F58CA"/>
    <w:rsid w:val="000F701C"/>
    <w:rsid w:val="001018E8"/>
    <w:rsid w:val="00101AAD"/>
    <w:rsid w:val="00103EB3"/>
    <w:rsid w:val="00104A81"/>
    <w:rsid w:val="001104B8"/>
    <w:rsid w:val="00111788"/>
    <w:rsid w:val="001166E8"/>
    <w:rsid w:val="00117D37"/>
    <w:rsid w:val="00121F8C"/>
    <w:rsid w:val="001263E7"/>
    <w:rsid w:val="00130721"/>
    <w:rsid w:val="001316AE"/>
    <w:rsid w:val="00133DBB"/>
    <w:rsid w:val="00135341"/>
    <w:rsid w:val="00135976"/>
    <w:rsid w:val="00136C44"/>
    <w:rsid w:val="00137787"/>
    <w:rsid w:val="00140A0D"/>
    <w:rsid w:val="00141C5C"/>
    <w:rsid w:val="001437DF"/>
    <w:rsid w:val="00150703"/>
    <w:rsid w:val="00153162"/>
    <w:rsid w:val="00153ECD"/>
    <w:rsid w:val="00166771"/>
    <w:rsid w:val="001678CA"/>
    <w:rsid w:val="00171EAC"/>
    <w:rsid w:val="00173D5D"/>
    <w:rsid w:val="0017456A"/>
    <w:rsid w:val="00180D81"/>
    <w:rsid w:val="00190B6D"/>
    <w:rsid w:val="00190B77"/>
    <w:rsid w:val="00192D0E"/>
    <w:rsid w:val="001967D0"/>
    <w:rsid w:val="00197801"/>
    <w:rsid w:val="001A5E02"/>
    <w:rsid w:val="001B0C7B"/>
    <w:rsid w:val="001B2E6B"/>
    <w:rsid w:val="001B32CD"/>
    <w:rsid w:val="001C2A77"/>
    <w:rsid w:val="001D4610"/>
    <w:rsid w:val="00200905"/>
    <w:rsid w:val="00203C41"/>
    <w:rsid w:val="00203CE0"/>
    <w:rsid w:val="00204520"/>
    <w:rsid w:val="002139EE"/>
    <w:rsid w:val="00214562"/>
    <w:rsid w:val="002204CB"/>
    <w:rsid w:val="0022159F"/>
    <w:rsid w:val="00232311"/>
    <w:rsid w:val="0024320E"/>
    <w:rsid w:val="002434D6"/>
    <w:rsid w:val="002475B9"/>
    <w:rsid w:val="00252006"/>
    <w:rsid w:val="00252343"/>
    <w:rsid w:val="00253773"/>
    <w:rsid w:val="0025547A"/>
    <w:rsid w:val="00255737"/>
    <w:rsid w:val="00264B4F"/>
    <w:rsid w:val="002658DC"/>
    <w:rsid w:val="00272802"/>
    <w:rsid w:val="0027466A"/>
    <w:rsid w:val="00274BCF"/>
    <w:rsid w:val="0027521D"/>
    <w:rsid w:val="00283714"/>
    <w:rsid w:val="00284885"/>
    <w:rsid w:val="00292685"/>
    <w:rsid w:val="00296D1F"/>
    <w:rsid w:val="002A356F"/>
    <w:rsid w:val="002B4154"/>
    <w:rsid w:val="002B7A06"/>
    <w:rsid w:val="002C2037"/>
    <w:rsid w:val="002D18FD"/>
    <w:rsid w:val="002D1DC1"/>
    <w:rsid w:val="002D366B"/>
    <w:rsid w:val="002D48FC"/>
    <w:rsid w:val="002D4EC5"/>
    <w:rsid w:val="002E36B9"/>
    <w:rsid w:val="002E45FC"/>
    <w:rsid w:val="002E59B3"/>
    <w:rsid w:val="002F3165"/>
    <w:rsid w:val="002F5C82"/>
    <w:rsid w:val="003002DF"/>
    <w:rsid w:val="00306722"/>
    <w:rsid w:val="00313DA1"/>
    <w:rsid w:val="003179FB"/>
    <w:rsid w:val="00320127"/>
    <w:rsid w:val="003203CF"/>
    <w:rsid w:val="00321FDA"/>
    <w:rsid w:val="00325B67"/>
    <w:rsid w:val="00326F14"/>
    <w:rsid w:val="00331E4A"/>
    <w:rsid w:val="00332194"/>
    <w:rsid w:val="00334387"/>
    <w:rsid w:val="003450AC"/>
    <w:rsid w:val="00345304"/>
    <w:rsid w:val="00345856"/>
    <w:rsid w:val="003462F2"/>
    <w:rsid w:val="0035047B"/>
    <w:rsid w:val="00354105"/>
    <w:rsid w:val="00356302"/>
    <w:rsid w:val="00365DC7"/>
    <w:rsid w:val="003700B7"/>
    <w:rsid w:val="00376120"/>
    <w:rsid w:val="00376273"/>
    <w:rsid w:val="00376D00"/>
    <w:rsid w:val="00377B4C"/>
    <w:rsid w:val="00385C47"/>
    <w:rsid w:val="0039534F"/>
    <w:rsid w:val="003A0622"/>
    <w:rsid w:val="003A1BB7"/>
    <w:rsid w:val="003A3F21"/>
    <w:rsid w:val="003A5F2E"/>
    <w:rsid w:val="003B6901"/>
    <w:rsid w:val="003D6E2E"/>
    <w:rsid w:val="003E1FA0"/>
    <w:rsid w:val="003E4F46"/>
    <w:rsid w:val="003E629D"/>
    <w:rsid w:val="003E7769"/>
    <w:rsid w:val="003F3ADE"/>
    <w:rsid w:val="003F44F3"/>
    <w:rsid w:val="003F7641"/>
    <w:rsid w:val="004022E7"/>
    <w:rsid w:val="00403246"/>
    <w:rsid w:val="0041367C"/>
    <w:rsid w:val="00424812"/>
    <w:rsid w:val="00431010"/>
    <w:rsid w:val="00431F3E"/>
    <w:rsid w:val="00435FA8"/>
    <w:rsid w:val="004401E8"/>
    <w:rsid w:val="0044130B"/>
    <w:rsid w:val="0044505C"/>
    <w:rsid w:val="0045769D"/>
    <w:rsid w:val="004578DE"/>
    <w:rsid w:val="00457981"/>
    <w:rsid w:val="004639C0"/>
    <w:rsid w:val="00467F6D"/>
    <w:rsid w:val="00470EEE"/>
    <w:rsid w:val="00472BFB"/>
    <w:rsid w:val="004733B7"/>
    <w:rsid w:val="00474190"/>
    <w:rsid w:val="00476484"/>
    <w:rsid w:val="004825BE"/>
    <w:rsid w:val="00483243"/>
    <w:rsid w:val="00484758"/>
    <w:rsid w:val="004853B4"/>
    <w:rsid w:val="004864A0"/>
    <w:rsid w:val="00490C53"/>
    <w:rsid w:val="00494267"/>
    <w:rsid w:val="004A244E"/>
    <w:rsid w:val="004A3309"/>
    <w:rsid w:val="004B0197"/>
    <w:rsid w:val="004B05FF"/>
    <w:rsid w:val="004B3C7C"/>
    <w:rsid w:val="004B7D31"/>
    <w:rsid w:val="004C2688"/>
    <w:rsid w:val="004C4967"/>
    <w:rsid w:val="004C498D"/>
    <w:rsid w:val="004C60D1"/>
    <w:rsid w:val="004D1355"/>
    <w:rsid w:val="004D3152"/>
    <w:rsid w:val="004D5785"/>
    <w:rsid w:val="004D5A09"/>
    <w:rsid w:val="004D5E97"/>
    <w:rsid w:val="004E13C9"/>
    <w:rsid w:val="004E3E0C"/>
    <w:rsid w:val="004F1D00"/>
    <w:rsid w:val="005010A1"/>
    <w:rsid w:val="005030F1"/>
    <w:rsid w:val="005031EA"/>
    <w:rsid w:val="00503C86"/>
    <w:rsid w:val="00510722"/>
    <w:rsid w:val="005133B1"/>
    <w:rsid w:val="0052234F"/>
    <w:rsid w:val="00523F8E"/>
    <w:rsid w:val="0053006F"/>
    <w:rsid w:val="00534A46"/>
    <w:rsid w:val="00537DB7"/>
    <w:rsid w:val="00544852"/>
    <w:rsid w:val="005537AB"/>
    <w:rsid w:val="0056698C"/>
    <w:rsid w:val="00567E6A"/>
    <w:rsid w:val="00575F71"/>
    <w:rsid w:val="00582460"/>
    <w:rsid w:val="0058437E"/>
    <w:rsid w:val="00585D6D"/>
    <w:rsid w:val="0058680B"/>
    <w:rsid w:val="00586857"/>
    <w:rsid w:val="00587DF6"/>
    <w:rsid w:val="005A06C1"/>
    <w:rsid w:val="005A6CAB"/>
    <w:rsid w:val="005C139A"/>
    <w:rsid w:val="005D061C"/>
    <w:rsid w:val="005D12AD"/>
    <w:rsid w:val="005D3FFA"/>
    <w:rsid w:val="005E3F0A"/>
    <w:rsid w:val="005E5B70"/>
    <w:rsid w:val="005F58C1"/>
    <w:rsid w:val="005F718A"/>
    <w:rsid w:val="00611638"/>
    <w:rsid w:val="00615B38"/>
    <w:rsid w:val="00616723"/>
    <w:rsid w:val="006176A9"/>
    <w:rsid w:val="00624D22"/>
    <w:rsid w:val="00630F06"/>
    <w:rsid w:val="006351A1"/>
    <w:rsid w:val="0063598F"/>
    <w:rsid w:val="00636D74"/>
    <w:rsid w:val="006449DF"/>
    <w:rsid w:val="006460FB"/>
    <w:rsid w:val="00646D31"/>
    <w:rsid w:val="006507DA"/>
    <w:rsid w:val="00651A03"/>
    <w:rsid w:val="00653741"/>
    <w:rsid w:val="00660006"/>
    <w:rsid w:val="00662C6A"/>
    <w:rsid w:val="00664D70"/>
    <w:rsid w:val="006706BE"/>
    <w:rsid w:val="00670B7E"/>
    <w:rsid w:val="006727CC"/>
    <w:rsid w:val="00677392"/>
    <w:rsid w:val="00691516"/>
    <w:rsid w:val="00697B1C"/>
    <w:rsid w:val="006A0414"/>
    <w:rsid w:val="006A557C"/>
    <w:rsid w:val="006B0083"/>
    <w:rsid w:val="006B3861"/>
    <w:rsid w:val="006B5F2A"/>
    <w:rsid w:val="006C00B7"/>
    <w:rsid w:val="006C57AB"/>
    <w:rsid w:val="006C6556"/>
    <w:rsid w:val="006D214D"/>
    <w:rsid w:val="006D4301"/>
    <w:rsid w:val="006E6C98"/>
    <w:rsid w:val="006F04F2"/>
    <w:rsid w:val="006F178F"/>
    <w:rsid w:val="00700D43"/>
    <w:rsid w:val="00704353"/>
    <w:rsid w:val="00705487"/>
    <w:rsid w:val="007119C9"/>
    <w:rsid w:val="007144BE"/>
    <w:rsid w:val="00726165"/>
    <w:rsid w:val="00731D17"/>
    <w:rsid w:val="00740EF6"/>
    <w:rsid w:val="007500FE"/>
    <w:rsid w:val="00762305"/>
    <w:rsid w:val="00765323"/>
    <w:rsid w:val="00766699"/>
    <w:rsid w:val="00776451"/>
    <w:rsid w:val="0077777A"/>
    <w:rsid w:val="00780B6B"/>
    <w:rsid w:val="00782CFA"/>
    <w:rsid w:val="00783253"/>
    <w:rsid w:val="0078475C"/>
    <w:rsid w:val="00784C38"/>
    <w:rsid w:val="0078668F"/>
    <w:rsid w:val="007875EF"/>
    <w:rsid w:val="0079362A"/>
    <w:rsid w:val="0079468B"/>
    <w:rsid w:val="007A64F1"/>
    <w:rsid w:val="007B1FFF"/>
    <w:rsid w:val="007B7EC0"/>
    <w:rsid w:val="007C017E"/>
    <w:rsid w:val="007C2171"/>
    <w:rsid w:val="007C2354"/>
    <w:rsid w:val="007C2593"/>
    <w:rsid w:val="007D5902"/>
    <w:rsid w:val="007E42E7"/>
    <w:rsid w:val="007E754A"/>
    <w:rsid w:val="0080327F"/>
    <w:rsid w:val="00803404"/>
    <w:rsid w:val="00807B14"/>
    <w:rsid w:val="00810A16"/>
    <w:rsid w:val="00811EFA"/>
    <w:rsid w:val="00813C5A"/>
    <w:rsid w:val="0082058B"/>
    <w:rsid w:val="00835913"/>
    <w:rsid w:val="008364CC"/>
    <w:rsid w:val="00844A4C"/>
    <w:rsid w:val="00850B7D"/>
    <w:rsid w:val="008643B7"/>
    <w:rsid w:val="008673B5"/>
    <w:rsid w:val="008711CB"/>
    <w:rsid w:val="00873BB7"/>
    <w:rsid w:val="00875642"/>
    <w:rsid w:val="00877710"/>
    <w:rsid w:val="008836C3"/>
    <w:rsid w:val="008841C3"/>
    <w:rsid w:val="00886B7D"/>
    <w:rsid w:val="008A15DD"/>
    <w:rsid w:val="008A2826"/>
    <w:rsid w:val="008A6E98"/>
    <w:rsid w:val="008A762A"/>
    <w:rsid w:val="008C682A"/>
    <w:rsid w:val="008E18B0"/>
    <w:rsid w:val="008E48FD"/>
    <w:rsid w:val="008F7314"/>
    <w:rsid w:val="00905814"/>
    <w:rsid w:val="00911A9E"/>
    <w:rsid w:val="009135BB"/>
    <w:rsid w:val="00916C3C"/>
    <w:rsid w:val="0092156D"/>
    <w:rsid w:val="00922165"/>
    <w:rsid w:val="00922348"/>
    <w:rsid w:val="00922AA5"/>
    <w:rsid w:val="00922F7F"/>
    <w:rsid w:val="00923C5F"/>
    <w:rsid w:val="00925E9C"/>
    <w:rsid w:val="00931961"/>
    <w:rsid w:val="00931F11"/>
    <w:rsid w:val="009332C4"/>
    <w:rsid w:val="009336BA"/>
    <w:rsid w:val="009344D0"/>
    <w:rsid w:val="009352D1"/>
    <w:rsid w:val="00937AC8"/>
    <w:rsid w:val="00940AA4"/>
    <w:rsid w:val="00953A3C"/>
    <w:rsid w:val="00963FF0"/>
    <w:rsid w:val="009705F1"/>
    <w:rsid w:val="00975342"/>
    <w:rsid w:val="0097614F"/>
    <w:rsid w:val="00977771"/>
    <w:rsid w:val="00981794"/>
    <w:rsid w:val="00983FDE"/>
    <w:rsid w:val="0098534F"/>
    <w:rsid w:val="00985CF6"/>
    <w:rsid w:val="009867FE"/>
    <w:rsid w:val="0098719F"/>
    <w:rsid w:val="009922E1"/>
    <w:rsid w:val="00992B59"/>
    <w:rsid w:val="00994E00"/>
    <w:rsid w:val="009A016A"/>
    <w:rsid w:val="009A4688"/>
    <w:rsid w:val="009B1D26"/>
    <w:rsid w:val="009B4A43"/>
    <w:rsid w:val="009B5849"/>
    <w:rsid w:val="009C177B"/>
    <w:rsid w:val="009D2FA5"/>
    <w:rsid w:val="009D37F7"/>
    <w:rsid w:val="009D6E4D"/>
    <w:rsid w:val="009D7654"/>
    <w:rsid w:val="009E280C"/>
    <w:rsid w:val="009E4BFC"/>
    <w:rsid w:val="009E51FB"/>
    <w:rsid w:val="009F258D"/>
    <w:rsid w:val="009F35B0"/>
    <w:rsid w:val="009F3EE3"/>
    <w:rsid w:val="009F47CD"/>
    <w:rsid w:val="009F5819"/>
    <w:rsid w:val="00A02E1A"/>
    <w:rsid w:val="00A11B5B"/>
    <w:rsid w:val="00A1534B"/>
    <w:rsid w:val="00A20C34"/>
    <w:rsid w:val="00A21679"/>
    <w:rsid w:val="00A33B76"/>
    <w:rsid w:val="00A33CB3"/>
    <w:rsid w:val="00A35DC5"/>
    <w:rsid w:val="00A369B6"/>
    <w:rsid w:val="00A41C11"/>
    <w:rsid w:val="00A42BB8"/>
    <w:rsid w:val="00A43285"/>
    <w:rsid w:val="00A4416A"/>
    <w:rsid w:val="00A4747B"/>
    <w:rsid w:val="00A507BE"/>
    <w:rsid w:val="00A5609B"/>
    <w:rsid w:val="00A57F92"/>
    <w:rsid w:val="00A60AA0"/>
    <w:rsid w:val="00A6284F"/>
    <w:rsid w:val="00A72872"/>
    <w:rsid w:val="00A72E57"/>
    <w:rsid w:val="00A744EF"/>
    <w:rsid w:val="00A84E4F"/>
    <w:rsid w:val="00A91EFE"/>
    <w:rsid w:val="00A92E4D"/>
    <w:rsid w:val="00A9325B"/>
    <w:rsid w:val="00A94FE6"/>
    <w:rsid w:val="00A95D5F"/>
    <w:rsid w:val="00A96761"/>
    <w:rsid w:val="00AA0014"/>
    <w:rsid w:val="00AA099D"/>
    <w:rsid w:val="00AB202E"/>
    <w:rsid w:val="00AB6C4A"/>
    <w:rsid w:val="00AC68AD"/>
    <w:rsid w:val="00AD34AA"/>
    <w:rsid w:val="00AD5DDB"/>
    <w:rsid w:val="00AD655F"/>
    <w:rsid w:val="00AD6B78"/>
    <w:rsid w:val="00AE0D41"/>
    <w:rsid w:val="00AE10F8"/>
    <w:rsid w:val="00AE6C26"/>
    <w:rsid w:val="00AF3C44"/>
    <w:rsid w:val="00AF75B8"/>
    <w:rsid w:val="00B01413"/>
    <w:rsid w:val="00B017D9"/>
    <w:rsid w:val="00B062C8"/>
    <w:rsid w:val="00B07BA5"/>
    <w:rsid w:val="00B11E08"/>
    <w:rsid w:val="00B156EC"/>
    <w:rsid w:val="00B16743"/>
    <w:rsid w:val="00B17DF4"/>
    <w:rsid w:val="00B20D5C"/>
    <w:rsid w:val="00B22769"/>
    <w:rsid w:val="00B26391"/>
    <w:rsid w:val="00B26677"/>
    <w:rsid w:val="00B40007"/>
    <w:rsid w:val="00B45E26"/>
    <w:rsid w:val="00B477FF"/>
    <w:rsid w:val="00B479BB"/>
    <w:rsid w:val="00B51310"/>
    <w:rsid w:val="00B542F1"/>
    <w:rsid w:val="00B64C37"/>
    <w:rsid w:val="00B71EFF"/>
    <w:rsid w:val="00B77394"/>
    <w:rsid w:val="00B8102C"/>
    <w:rsid w:val="00B83A7A"/>
    <w:rsid w:val="00B876C9"/>
    <w:rsid w:val="00B903A7"/>
    <w:rsid w:val="00B96624"/>
    <w:rsid w:val="00BA3992"/>
    <w:rsid w:val="00BA7DF7"/>
    <w:rsid w:val="00BB1175"/>
    <w:rsid w:val="00BB11C6"/>
    <w:rsid w:val="00BB3F7B"/>
    <w:rsid w:val="00BC067F"/>
    <w:rsid w:val="00BC28B7"/>
    <w:rsid w:val="00BC5191"/>
    <w:rsid w:val="00BC7236"/>
    <w:rsid w:val="00BD5E78"/>
    <w:rsid w:val="00BE6093"/>
    <w:rsid w:val="00BF3DEE"/>
    <w:rsid w:val="00BF4435"/>
    <w:rsid w:val="00BF4470"/>
    <w:rsid w:val="00BF5B70"/>
    <w:rsid w:val="00C019C0"/>
    <w:rsid w:val="00C03207"/>
    <w:rsid w:val="00C12504"/>
    <w:rsid w:val="00C24DB9"/>
    <w:rsid w:val="00C27AF5"/>
    <w:rsid w:val="00C3258F"/>
    <w:rsid w:val="00C34159"/>
    <w:rsid w:val="00C446F6"/>
    <w:rsid w:val="00C57852"/>
    <w:rsid w:val="00C61B9E"/>
    <w:rsid w:val="00C63860"/>
    <w:rsid w:val="00C8357D"/>
    <w:rsid w:val="00C84470"/>
    <w:rsid w:val="00C85399"/>
    <w:rsid w:val="00C87703"/>
    <w:rsid w:val="00C91BF3"/>
    <w:rsid w:val="00CA513E"/>
    <w:rsid w:val="00CB1C30"/>
    <w:rsid w:val="00CB2C0B"/>
    <w:rsid w:val="00CC1B71"/>
    <w:rsid w:val="00CC517F"/>
    <w:rsid w:val="00CC7704"/>
    <w:rsid w:val="00CD0CCA"/>
    <w:rsid w:val="00CD1288"/>
    <w:rsid w:val="00CD7CD4"/>
    <w:rsid w:val="00CE05C3"/>
    <w:rsid w:val="00CE0CCF"/>
    <w:rsid w:val="00CE5594"/>
    <w:rsid w:val="00CE699C"/>
    <w:rsid w:val="00CF41C7"/>
    <w:rsid w:val="00CF482D"/>
    <w:rsid w:val="00CF49FC"/>
    <w:rsid w:val="00CF6522"/>
    <w:rsid w:val="00D11BFE"/>
    <w:rsid w:val="00D11F77"/>
    <w:rsid w:val="00D22F88"/>
    <w:rsid w:val="00D27697"/>
    <w:rsid w:val="00D3153D"/>
    <w:rsid w:val="00D3454F"/>
    <w:rsid w:val="00D347CB"/>
    <w:rsid w:val="00D34A89"/>
    <w:rsid w:val="00D35416"/>
    <w:rsid w:val="00D35BBF"/>
    <w:rsid w:val="00D40900"/>
    <w:rsid w:val="00D41E72"/>
    <w:rsid w:val="00D50E49"/>
    <w:rsid w:val="00D519E0"/>
    <w:rsid w:val="00D57107"/>
    <w:rsid w:val="00D63C9B"/>
    <w:rsid w:val="00D6460D"/>
    <w:rsid w:val="00D676AE"/>
    <w:rsid w:val="00D72891"/>
    <w:rsid w:val="00D77D1E"/>
    <w:rsid w:val="00D91325"/>
    <w:rsid w:val="00D93283"/>
    <w:rsid w:val="00D96C0B"/>
    <w:rsid w:val="00DA24F0"/>
    <w:rsid w:val="00DB107C"/>
    <w:rsid w:val="00DB24B4"/>
    <w:rsid w:val="00DC4A3F"/>
    <w:rsid w:val="00DE48CD"/>
    <w:rsid w:val="00DE5917"/>
    <w:rsid w:val="00DF0F90"/>
    <w:rsid w:val="00DF10E2"/>
    <w:rsid w:val="00DF47A7"/>
    <w:rsid w:val="00DF72DE"/>
    <w:rsid w:val="00E003E0"/>
    <w:rsid w:val="00E006CA"/>
    <w:rsid w:val="00E01933"/>
    <w:rsid w:val="00E111CD"/>
    <w:rsid w:val="00E2228A"/>
    <w:rsid w:val="00E248B3"/>
    <w:rsid w:val="00E25C4D"/>
    <w:rsid w:val="00E25D6C"/>
    <w:rsid w:val="00E333AB"/>
    <w:rsid w:val="00E3466F"/>
    <w:rsid w:val="00E34BA6"/>
    <w:rsid w:val="00E36181"/>
    <w:rsid w:val="00E404B5"/>
    <w:rsid w:val="00E503A6"/>
    <w:rsid w:val="00E5156C"/>
    <w:rsid w:val="00E53F0D"/>
    <w:rsid w:val="00E55021"/>
    <w:rsid w:val="00E552D6"/>
    <w:rsid w:val="00E63DCE"/>
    <w:rsid w:val="00E64F71"/>
    <w:rsid w:val="00E67640"/>
    <w:rsid w:val="00E6770A"/>
    <w:rsid w:val="00E72195"/>
    <w:rsid w:val="00E7243F"/>
    <w:rsid w:val="00E72D91"/>
    <w:rsid w:val="00E74E9C"/>
    <w:rsid w:val="00E7550E"/>
    <w:rsid w:val="00E849B2"/>
    <w:rsid w:val="00E865C2"/>
    <w:rsid w:val="00E86BEA"/>
    <w:rsid w:val="00E87BD0"/>
    <w:rsid w:val="00E96686"/>
    <w:rsid w:val="00EA6093"/>
    <w:rsid w:val="00EA6B01"/>
    <w:rsid w:val="00EB67F0"/>
    <w:rsid w:val="00EC11D8"/>
    <w:rsid w:val="00EC35F6"/>
    <w:rsid w:val="00EC77D2"/>
    <w:rsid w:val="00ED46B9"/>
    <w:rsid w:val="00ED5CAE"/>
    <w:rsid w:val="00ED73EC"/>
    <w:rsid w:val="00EE4E69"/>
    <w:rsid w:val="00EE5671"/>
    <w:rsid w:val="00EE77C3"/>
    <w:rsid w:val="00EF069C"/>
    <w:rsid w:val="00EF371B"/>
    <w:rsid w:val="00EF4B73"/>
    <w:rsid w:val="00F14550"/>
    <w:rsid w:val="00F249C8"/>
    <w:rsid w:val="00F32A38"/>
    <w:rsid w:val="00F420F0"/>
    <w:rsid w:val="00F43DEB"/>
    <w:rsid w:val="00F44BDA"/>
    <w:rsid w:val="00F60FC2"/>
    <w:rsid w:val="00F61152"/>
    <w:rsid w:val="00F617E6"/>
    <w:rsid w:val="00F6256A"/>
    <w:rsid w:val="00F629E3"/>
    <w:rsid w:val="00F63674"/>
    <w:rsid w:val="00F70875"/>
    <w:rsid w:val="00F71BDD"/>
    <w:rsid w:val="00F75468"/>
    <w:rsid w:val="00F836DE"/>
    <w:rsid w:val="00F96766"/>
    <w:rsid w:val="00FA14BA"/>
    <w:rsid w:val="00FA2990"/>
    <w:rsid w:val="00FA63E7"/>
    <w:rsid w:val="00FB0F84"/>
    <w:rsid w:val="00FB3678"/>
    <w:rsid w:val="00FC5420"/>
    <w:rsid w:val="00FD04DE"/>
    <w:rsid w:val="00FD0EAA"/>
    <w:rsid w:val="00FD22B7"/>
    <w:rsid w:val="00FD4844"/>
    <w:rsid w:val="00FE16C3"/>
    <w:rsid w:val="00FE6D07"/>
    <w:rsid w:val="00FF507E"/>
    <w:rsid w:val="00FF5C75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82A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  <w:rPr>
      <w:lang/>
    </w:rPr>
  </w:style>
  <w:style w:type="paragraph" w:styleId="a5">
    <w:name w:val="Body Text Indent"/>
    <w:basedOn w:val="a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6">
    <w:name w:val="page number"/>
    <w:basedOn w:val="a0"/>
    <w:rsid w:val="00E86BEA"/>
  </w:style>
  <w:style w:type="paragraph" w:styleId="a7">
    <w:name w:val="Body Text"/>
    <w:basedOn w:val="a"/>
    <w:rsid w:val="00E86BEA"/>
    <w:pPr>
      <w:spacing w:after="120"/>
    </w:pPr>
    <w:rPr>
      <w:rFonts w:ascii="CG Times (W1)" w:hAnsi="CG Times (W1)"/>
      <w:sz w:val="20"/>
    </w:rPr>
  </w:style>
  <w:style w:type="table" w:styleId="a8">
    <w:name w:val="Table Grid"/>
    <w:basedOn w:val="a1"/>
    <w:rsid w:val="00E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435FA8"/>
    <w:pPr>
      <w:tabs>
        <w:tab w:val="center" w:pos="4677"/>
        <w:tab w:val="right" w:pos="9355"/>
      </w:tabs>
    </w:pPr>
  </w:style>
  <w:style w:type="paragraph" w:customStyle="1" w:styleId="11">
    <w:name w:val=" 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a">
    <w:name w:val=" 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 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b">
    <w:name w:val="Balloon Text"/>
    <w:basedOn w:val="a"/>
    <w:link w:val="ac"/>
    <w:rsid w:val="000B208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d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6936C395885A550880C901C0FA36537BE00C4849D51BD0509105AFEE747F8D733E1AB16BECDC3E463816EFA6A35308068C49B21F7FC06EC5B5C287qAI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2BD505B5A906DEF1E55B9DD43441B81896C146106FAB02445E965CC831E1825987D95E33F1E1FF94665627O8V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B1368DD7BEAA8EE42544D0E8EAC39CE27D07CA7EC120E2294471BDCB120B9066E0381EB9524C0F634C53RED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C1B1368DD7BEAA8EE43B49C684B4C99CE02B0ACC76CD7FBD7D4226E2R9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3B49C684B4C99FE12709CB78CD7FBD7D4226E29B145ED026E6685ERF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17C8-17DA-48E1-ABE9-22991974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REK SO</Company>
  <LinksUpToDate>false</LinksUpToDate>
  <CharactersWithSpaces>7666</CharactersWithSpaces>
  <SharedDoc>false</SharedDoc>
  <HLinks>
    <vt:vector size="42" baseType="variant"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consultantplus://offline/ref=646936C395885A550880C901C0FA36537BE00C4849D51BD0509105AFEE747F8D733E1AB16BECDC3E463816EFA6A35308068C49B21F7FC06EC5B5C287qAIEL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consultantplus://offline/ref=6C2BD505B5A906DEF1E55B9DD43441B81896C146106FAB02445E965CC831E1825987D95E33F1E1FF94665627O8V5O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KIRBY</cp:lastModifiedBy>
  <cp:revision>2</cp:revision>
  <cp:lastPrinted>2018-12-18T08:24:00Z</cp:lastPrinted>
  <dcterms:created xsi:type="dcterms:W3CDTF">2018-12-18T08:25:00Z</dcterms:created>
  <dcterms:modified xsi:type="dcterms:W3CDTF">2018-12-18T08:25:00Z</dcterms:modified>
</cp:coreProperties>
</file>